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45" w:rsidRPr="00B7190F" w:rsidRDefault="00590F45" w:rsidP="00B719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19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Старший вожатый – лидер и руководитель детско-юношеской организации</w:t>
      </w:r>
    </w:p>
    <w:p w:rsidR="00590F45" w:rsidRPr="00B7190F" w:rsidRDefault="00590F45" w:rsidP="00B7190F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становится популярным среди детей и молодежи. Уже сегодня на территории всей страны созданы единые подходы и принципы организации деятельности Российского движения школьников. </w:t>
      </w:r>
    </w:p>
    <w:p w:rsidR="00590F45" w:rsidRPr="00B7190F" w:rsidRDefault="00590F45" w:rsidP="00590F4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9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Особое место </w:t>
      </w:r>
      <w:r w:rsidRPr="00B71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отведено </w:t>
      </w:r>
      <w:r w:rsidRPr="00B719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сопровождающему РДШ </w:t>
      </w:r>
      <w:r w:rsidRPr="00B7190F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специалисту, координирующему вопросы развития и педагогической поддержки деятельности детской общественной организации.</w:t>
      </w:r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 xml:space="preserve">В каждом субъекте Российской Федерации определен региональный координатор РДШ – сотрудник ФГБУ «Росдетцентр», который обеспечивает организацию деятельности Российского движения школьников, осуществляет взаимодействие </w:t>
      </w:r>
      <w:r w:rsidRPr="00B7190F">
        <w:rPr>
          <w:rFonts w:ascii="Times New Roman" w:hAnsi="Times New Roman" w:cs="Times New Roman"/>
          <w:color w:val="000000"/>
          <w:sz w:val="28"/>
          <w:szCs w:val="28"/>
        </w:rPr>
        <w:t xml:space="preserve">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</w:t>
      </w:r>
      <w:r w:rsidRPr="00B7190F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Pr="00B719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190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7190F">
        <w:rPr>
          <w:rFonts w:ascii="Times New Roman" w:hAnsi="Times New Roman" w:cs="Times New Roman"/>
          <w:sz w:val="28"/>
          <w:szCs w:val="28"/>
        </w:rPr>
        <w:t>.</w:t>
      </w:r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всех субъектов Российской Федерации, осуществляющих государственное управление в сфере образования и/или молодежной политики, по решению федерального органа исполнительной власти в сфере образования определены сотрудники, курирующие вопросы создания, дальнейшей работы РДШ и образовательных организаций, реализующих направления деятельности РДШ. </w:t>
      </w:r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>Созданная общероссийская детско-юношеская организация в первую очередь консолидирует в себе уже существующие детские объединения и творческие коллективы в образовательных организациях и позволяет вывести всю работу в целом на новый общероссийский уровень.</w:t>
      </w:r>
    </w:p>
    <w:p w:rsidR="00590F45" w:rsidRPr="00B7190F" w:rsidRDefault="00B7190F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90F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90F">
        <w:rPr>
          <w:rFonts w:ascii="Times New Roman" w:hAnsi="Times New Roman" w:cs="Times New Roman"/>
          <w:b/>
          <w:i/>
          <w:sz w:val="28"/>
          <w:szCs w:val="28"/>
        </w:rPr>
        <w:t>тебе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90F">
        <w:rPr>
          <w:rFonts w:ascii="Times New Roman" w:hAnsi="Times New Roman" w:cs="Times New Roman"/>
          <w:b/>
          <w:i/>
          <w:sz w:val="28"/>
          <w:szCs w:val="28"/>
        </w:rPr>
        <w:t xml:space="preserve"> познакомит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7190F">
        <w:rPr>
          <w:rFonts w:ascii="Times New Roman" w:hAnsi="Times New Roman" w:cs="Times New Roman"/>
          <w:b/>
          <w:i/>
          <w:sz w:val="28"/>
          <w:szCs w:val="28"/>
        </w:rPr>
        <w:t>ся с требованиями, пре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дъявляемыми к старшему вожатому, они представлены  в следующих документах: </w:t>
      </w:r>
    </w:p>
    <w:p w:rsidR="00590F45" w:rsidRPr="00B7190F" w:rsidRDefault="00590F45" w:rsidP="00736614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 xml:space="preserve">Профессиональный стандарт «Специалист в области воспитания» был утвержден Министерством труда и социальной защиты Российской Федерации 10 января 2017 года (Приказ №10н). В нем представлены требования к квалификации старшего вожатого и перечень его основных функций. </w:t>
      </w:r>
    </w:p>
    <w:p w:rsidR="00736614" w:rsidRPr="00B7190F" w:rsidRDefault="00736614" w:rsidP="00736614">
      <w:pPr>
        <w:pStyle w:val="a6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требования к Вожатому РДШ. </w:t>
      </w:r>
      <w:r w:rsidRPr="00B7190F">
        <w:rPr>
          <w:rFonts w:ascii="Times New Roman" w:hAnsi="Times New Roman" w:cs="Times New Roman"/>
          <w:sz w:val="28"/>
          <w:szCs w:val="28"/>
        </w:rPr>
        <w:t>В нем представлены требования к квалификации старшего вожатого и перечень его основных функций</w:t>
      </w:r>
    </w:p>
    <w:p w:rsidR="00736614" w:rsidRDefault="00736614" w:rsidP="007366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0F" w:rsidRDefault="00B7190F" w:rsidP="00B719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F">
        <w:rPr>
          <w:rFonts w:ascii="Times New Roman" w:hAnsi="Times New Roman" w:cs="Times New Roman"/>
          <w:b/>
          <w:sz w:val="28"/>
          <w:szCs w:val="28"/>
        </w:rPr>
        <w:t xml:space="preserve">Знакомство с документами позволит тебе выполнить </w:t>
      </w:r>
    </w:p>
    <w:p w:rsidR="00B7190F" w:rsidRPr="00B7190F" w:rsidRDefault="00B7190F" w:rsidP="00B719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F">
        <w:rPr>
          <w:rFonts w:ascii="Times New Roman" w:hAnsi="Times New Roman" w:cs="Times New Roman"/>
          <w:b/>
          <w:sz w:val="28"/>
          <w:szCs w:val="28"/>
        </w:rPr>
        <w:t>задание № 1 к данной теме.</w:t>
      </w:r>
    </w:p>
    <w:p w:rsidR="00B7190F" w:rsidRDefault="00B7190F" w:rsidP="007366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14" w:rsidRPr="00B7190F" w:rsidRDefault="00736614" w:rsidP="00B7190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>Далее познакомься с Методическими рекомендациями деятельности старшего вожатог</w:t>
      </w:r>
      <w:r w:rsidR="00B7190F">
        <w:rPr>
          <w:rFonts w:ascii="Times New Roman" w:hAnsi="Times New Roman" w:cs="Times New Roman"/>
          <w:sz w:val="28"/>
          <w:szCs w:val="28"/>
        </w:rPr>
        <w:t xml:space="preserve">о в образовательной организации. Особое место в работе старшего вожатого РДШ занимает  организация взаимодействия со школьниками, которое позволяет создавать команду единомышленников. Для освоения этой части темы, мы предлагаем тебе познакомиться с материалами о Формах организации совместной деятельности старшего вожатого РДШ со школьниками и посмотреть видео учебного занятия </w:t>
      </w:r>
      <w:hyperlink r:id="rId8" w:history="1">
        <w:r w:rsidRPr="00B719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A"/>
          </w:rPr>
          <w:t xml:space="preserve"> Взаимодействие школьников и педагогов в РДШ: «ОНИ и МЫ – команда» </w:t>
        </w:r>
        <w:r w:rsidR="00B719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A"/>
          </w:rPr>
          <w:t xml:space="preserve"> - </w:t>
        </w:r>
        <w:r w:rsidRPr="00B7190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A"/>
          </w:rPr>
          <w:t>авторский мастер-класс Новосибирского регионального отделения РДШ" </w:t>
        </w:r>
      </w:hyperlink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F" w:rsidRDefault="00B7190F" w:rsidP="00B719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F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 этими материалами поможет тебе выполнить </w:t>
      </w:r>
    </w:p>
    <w:p w:rsidR="00B7190F" w:rsidRDefault="00B7190F" w:rsidP="00B719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 к этой теме</w:t>
      </w:r>
    </w:p>
    <w:p w:rsidR="00590F45" w:rsidRPr="00B7190F" w:rsidRDefault="00590F45" w:rsidP="00590F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5" w:rsidRPr="00B7190F" w:rsidRDefault="0059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F45" w:rsidRPr="00B7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36" w:rsidRDefault="00226036" w:rsidP="00590F45">
      <w:pPr>
        <w:spacing w:after="0" w:line="240" w:lineRule="auto"/>
      </w:pPr>
      <w:r>
        <w:separator/>
      </w:r>
    </w:p>
  </w:endnote>
  <w:endnote w:type="continuationSeparator" w:id="0">
    <w:p w:rsidR="00226036" w:rsidRDefault="00226036" w:rsidP="0059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36" w:rsidRDefault="00226036" w:rsidP="00590F45">
      <w:pPr>
        <w:spacing w:after="0" w:line="240" w:lineRule="auto"/>
      </w:pPr>
      <w:r>
        <w:separator/>
      </w:r>
    </w:p>
  </w:footnote>
  <w:footnote w:type="continuationSeparator" w:id="0">
    <w:p w:rsidR="00226036" w:rsidRDefault="00226036" w:rsidP="00590F45">
      <w:pPr>
        <w:spacing w:after="0" w:line="240" w:lineRule="auto"/>
      </w:pPr>
      <w:r>
        <w:continuationSeparator/>
      </w:r>
    </w:p>
  </w:footnote>
  <w:footnote w:id="1">
    <w:p w:rsidR="00590F45" w:rsidRPr="0046764C" w:rsidRDefault="00590F45" w:rsidP="00590F45">
      <w:pPr>
        <w:pStyle w:val="a3"/>
        <w:jc w:val="both"/>
        <w:rPr>
          <w:rFonts w:ascii="Times New Roman" w:hAnsi="Times New Roman"/>
        </w:rPr>
      </w:pPr>
      <w:r w:rsidRPr="0046764C">
        <w:rPr>
          <w:rStyle w:val="a5"/>
          <w:rFonts w:ascii="Times New Roman" w:hAnsi="Times New Roman"/>
        </w:rPr>
        <w:footnoteRef/>
      </w:r>
      <w:r w:rsidRPr="0046764C">
        <w:rPr>
          <w:rFonts w:ascii="Times New Roman" w:hAnsi="Times New Roman"/>
        </w:rPr>
        <w:t xml:space="preserve"> Пункт 2.2. Устава федерального государственного бюджетного учреждения «Российский детско-юношеский центр».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79"/>
    <w:multiLevelType w:val="hybridMultilevel"/>
    <w:tmpl w:val="6074A47E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0D18E0"/>
    <w:multiLevelType w:val="hybridMultilevel"/>
    <w:tmpl w:val="FA5C2464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1F6049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5E1"/>
    <w:multiLevelType w:val="hybridMultilevel"/>
    <w:tmpl w:val="B7FCEC88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91F1836"/>
    <w:multiLevelType w:val="hybridMultilevel"/>
    <w:tmpl w:val="2684052C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FE27B22"/>
    <w:multiLevelType w:val="hybridMultilevel"/>
    <w:tmpl w:val="0584D4DA"/>
    <w:lvl w:ilvl="0" w:tplc="3716A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145215"/>
    <w:multiLevelType w:val="hybridMultilevel"/>
    <w:tmpl w:val="47760534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1C06B87"/>
    <w:multiLevelType w:val="hybridMultilevel"/>
    <w:tmpl w:val="EFCCFD9E"/>
    <w:lvl w:ilvl="0" w:tplc="F5F2E7A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ECC65FF"/>
    <w:multiLevelType w:val="hybridMultilevel"/>
    <w:tmpl w:val="2A28B18A"/>
    <w:lvl w:ilvl="0" w:tplc="FDBA8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5"/>
    <w:rsid w:val="000C40F5"/>
    <w:rsid w:val="00226036"/>
    <w:rsid w:val="00590F45"/>
    <w:rsid w:val="006D0F1A"/>
    <w:rsid w:val="00736614"/>
    <w:rsid w:val="008C6052"/>
    <w:rsid w:val="00902F95"/>
    <w:rsid w:val="009A50BF"/>
    <w:rsid w:val="00B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0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0F4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90F45"/>
    <w:rPr>
      <w:vertAlign w:val="superscript"/>
    </w:rPr>
  </w:style>
  <w:style w:type="paragraph" w:styleId="a6">
    <w:name w:val="List Paragraph"/>
    <w:basedOn w:val="a"/>
    <w:uiPriority w:val="34"/>
    <w:qFormat/>
    <w:rsid w:val="0073661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6614"/>
    <w:rPr>
      <w:color w:val="0000FF"/>
      <w:u w:val="single"/>
    </w:rPr>
  </w:style>
  <w:style w:type="character" w:customStyle="1" w:styleId="accesshide">
    <w:name w:val="accesshide"/>
    <w:basedOn w:val="a0"/>
    <w:rsid w:val="0073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0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0F4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90F45"/>
    <w:rPr>
      <w:vertAlign w:val="superscript"/>
    </w:rPr>
  </w:style>
  <w:style w:type="paragraph" w:styleId="a6">
    <w:name w:val="List Paragraph"/>
    <w:basedOn w:val="a"/>
    <w:uiPriority w:val="34"/>
    <w:qFormat/>
    <w:rsid w:val="0073661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6614"/>
    <w:rPr>
      <w:color w:val="0000FF"/>
      <w:u w:val="single"/>
    </w:rPr>
  </w:style>
  <w:style w:type="character" w:customStyle="1" w:styleId="accesshide">
    <w:name w:val="accesshide"/>
    <w:basedOn w:val="a0"/>
    <w:rsid w:val="0073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-de.nspu.ru/mod/resource/view.php?id=64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2018-11-11T02:09:00Z</dcterms:created>
  <dcterms:modified xsi:type="dcterms:W3CDTF">2018-11-11T06:22:00Z</dcterms:modified>
</cp:coreProperties>
</file>