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6D5" w:rsidRPr="000439AF" w:rsidRDefault="008426D5" w:rsidP="008426D5">
      <w:pPr>
        <w:spacing w:after="0" w:line="300" w:lineRule="auto"/>
        <w:ind w:firstLine="709"/>
        <w:jc w:val="center"/>
        <w:rPr>
          <w:rFonts w:ascii="Times New Roman" w:eastAsia="Times New Roman" w:hAnsi="Times New Roman" w:cs="Times New Roman"/>
          <w:b/>
          <w:i/>
          <w:sz w:val="24"/>
          <w:szCs w:val="24"/>
          <w:shd w:val="clear" w:color="auto" w:fill="FFFFFF"/>
          <w:lang w:eastAsia="ru-RU"/>
        </w:rPr>
      </w:pPr>
      <w:bookmarkStart w:id="0" w:name="_GoBack"/>
      <w:bookmarkEnd w:id="0"/>
      <w:r w:rsidRPr="000439AF">
        <w:rPr>
          <w:rFonts w:ascii="Times New Roman" w:eastAsia="Times New Roman" w:hAnsi="Times New Roman" w:cs="Times New Roman"/>
          <w:b/>
          <w:i/>
          <w:sz w:val="24"/>
          <w:szCs w:val="24"/>
          <w:shd w:val="clear" w:color="auto" w:fill="FFFFFF"/>
          <w:lang w:eastAsia="ru-RU"/>
        </w:rPr>
        <w:t>Проектная деятельность в РДШ</w:t>
      </w:r>
    </w:p>
    <w:p w:rsidR="008426D5" w:rsidRDefault="008426D5" w:rsidP="008426D5">
      <w:pPr>
        <w:spacing w:after="0" w:line="300" w:lineRule="auto"/>
        <w:ind w:firstLine="709"/>
        <w:jc w:val="both"/>
        <w:rPr>
          <w:rFonts w:ascii="Times New Roman" w:eastAsia="Times New Roman" w:hAnsi="Times New Roman" w:cs="Times New Roman"/>
          <w:shd w:val="clear" w:color="auto" w:fill="FFFFFF"/>
          <w:lang w:eastAsia="ru-RU"/>
        </w:rPr>
      </w:pPr>
    </w:p>
    <w:p w:rsidR="008426D5" w:rsidRPr="004A22F3" w:rsidRDefault="008426D5" w:rsidP="008426D5">
      <w:pPr>
        <w:spacing w:after="0" w:line="300" w:lineRule="auto"/>
        <w:ind w:firstLine="709"/>
        <w:jc w:val="both"/>
        <w:rPr>
          <w:rFonts w:ascii="Times New Roman" w:eastAsia="Times New Roman" w:hAnsi="Times New Roman" w:cs="Times New Roman"/>
          <w:shd w:val="clear" w:color="auto" w:fill="FFFFFF"/>
          <w:lang w:eastAsia="ru-RU"/>
        </w:rPr>
      </w:pPr>
      <w:r w:rsidRPr="004A22F3">
        <w:rPr>
          <w:rFonts w:ascii="Times New Roman" w:eastAsia="Times New Roman" w:hAnsi="Times New Roman" w:cs="Times New Roman"/>
          <w:shd w:val="clear" w:color="auto" w:fill="FFFFFF"/>
          <w:lang w:eastAsia="ru-RU"/>
        </w:rPr>
        <w:t>Слово «проект» (projectus) переводится с латыни как «выдающийся, выдвигающийся вперёд, выпирающий». А если воспроизвести это слово на оксфордском лексиконе, то получится: "хорошо спланированное начало бизнеса, лично созданная компания или совместный труд, необходимый для достижения конкретных целей". Если подойти к ответу на этот вопрос более детально, тогда проект – это:</w:t>
      </w:r>
    </w:p>
    <w:p w:rsidR="008426D5" w:rsidRPr="004A22F3" w:rsidRDefault="008426D5" w:rsidP="008426D5">
      <w:pPr>
        <w:spacing w:after="0" w:line="300" w:lineRule="auto"/>
        <w:ind w:firstLine="709"/>
        <w:jc w:val="both"/>
        <w:rPr>
          <w:rFonts w:ascii="Times New Roman" w:eastAsia="Times New Roman" w:hAnsi="Times New Roman" w:cs="Times New Roman"/>
          <w:shd w:val="clear" w:color="auto" w:fill="FFFFFF"/>
          <w:lang w:eastAsia="ru-RU"/>
        </w:rPr>
      </w:pPr>
      <w:r w:rsidRPr="004A22F3">
        <w:rPr>
          <w:rFonts w:ascii="Times New Roman" w:eastAsia="Times New Roman" w:hAnsi="Times New Roman" w:cs="Times New Roman"/>
          <w:shd w:val="clear" w:color="auto" w:fill="FFFFFF"/>
          <w:lang w:eastAsia="ru-RU"/>
        </w:rPr>
        <w:t xml:space="preserve">- кампания (или список последовательных действий), через которую будут решены некоторые проблемные вопросы или осуществлена блестящая идея; </w:t>
      </w:r>
    </w:p>
    <w:p w:rsidR="008426D5" w:rsidRPr="004A22F3" w:rsidRDefault="008426D5" w:rsidP="008426D5">
      <w:pPr>
        <w:spacing w:after="0" w:line="300" w:lineRule="auto"/>
        <w:ind w:firstLine="709"/>
        <w:jc w:val="both"/>
        <w:rPr>
          <w:rFonts w:ascii="Times New Roman" w:eastAsia="Times New Roman" w:hAnsi="Times New Roman" w:cs="Times New Roman"/>
          <w:shd w:val="clear" w:color="auto" w:fill="FFFFFF"/>
          <w:lang w:eastAsia="ru-RU"/>
        </w:rPr>
      </w:pPr>
      <w:r w:rsidRPr="004A22F3">
        <w:rPr>
          <w:rFonts w:ascii="Times New Roman" w:eastAsia="Times New Roman" w:hAnsi="Times New Roman" w:cs="Times New Roman"/>
          <w:shd w:val="clear" w:color="auto" w:fill="FFFFFF"/>
          <w:lang w:eastAsia="ru-RU"/>
        </w:rPr>
        <w:t xml:space="preserve">- одно или несколько разовых заданий, без которых будет затруднена реализация проекта, определение и достижение основных целей; временное поручение, которое необходимо выполнить в установленные сроки с задействованием определённого количества ресурсов; </w:t>
      </w:r>
    </w:p>
    <w:p w:rsidR="008426D5" w:rsidRPr="004A22F3" w:rsidRDefault="008426D5" w:rsidP="008426D5">
      <w:pPr>
        <w:spacing w:after="0" w:line="300" w:lineRule="auto"/>
        <w:ind w:firstLine="709"/>
        <w:jc w:val="both"/>
        <w:rPr>
          <w:rFonts w:ascii="Times New Roman" w:eastAsia="Times New Roman" w:hAnsi="Times New Roman" w:cs="Times New Roman"/>
          <w:shd w:val="clear" w:color="auto" w:fill="FFFFFF"/>
          <w:lang w:eastAsia="ru-RU"/>
        </w:rPr>
      </w:pPr>
      <w:r w:rsidRPr="004A22F3">
        <w:rPr>
          <w:rFonts w:ascii="Times New Roman" w:eastAsia="Times New Roman" w:hAnsi="Times New Roman" w:cs="Times New Roman"/>
          <w:shd w:val="clear" w:color="auto" w:fill="FFFFFF"/>
          <w:lang w:eastAsia="ru-RU"/>
        </w:rPr>
        <w:t xml:space="preserve">- дело, завершение которого равнозначно получению желаемого результата; ограниченная временем и ресурсами совокупность усилий или проведение мероприятий, необходимых для приближения к цели (все работы осуществляет специальная созданная для таких задач организация); </w:t>
      </w:r>
    </w:p>
    <w:p w:rsidR="008426D5" w:rsidRPr="004A22F3" w:rsidRDefault="008426D5" w:rsidP="008426D5">
      <w:pPr>
        <w:spacing w:after="0" w:line="300" w:lineRule="auto"/>
        <w:ind w:firstLine="709"/>
        <w:jc w:val="both"/>
        <w:rPr>
          <w:rFonts w:ascii="Times New Roman" w:eastAsia="Times New Roman" w:hAnsi="Times New Roman" w:cs="Times New Roman"/>
          <w:shd w:val="clear" w:color="auto" w:fill="FFFFFF"/>
          <w:lang w:eastAsia="ru-RU"/>
        </w:rPr>
      </w:pPr>
      <w:r w:rsidRPr="004A22F3">
        <w:rPr>
          <w:rFonts w:ascii="Times New Roman" w:eastAsia="Times New Roman" w:hAnsi="Times New Roman" w:cs="Times New Roman"/>
          <w:shd w:val="clear" w:color="auto" w:fill="FFFFFF"/>
          <w:lang w:eastAsia="ru-RU"/>
        </w:rPr>
        <w:t xml:space="preserve">- список мероприятий, обусловленных временем, реализация которых приведёт к достижению единственно правильного результата; как правило, подобные мероприятия направлены на качественные перемены или разработку нового продукта (услуги); </w:t>
      </w:r>
    </w:p>
    <w:p w:rsidR="008426D5" w:rsidRPr="004A22F3" w:rsidRDefault="008426D5" w:rsidP="008426D5">
      <w:pPr>
        <w:spacing w:after="0" w:line="300" w:lineRule="auto"/>
        <w:ind w:firstLine="709"/>
        <w:jc w:val="both"/>
        <w:rPr>
          <w:rFonts w:ascii="Times New Roman" w:eastAsia="Times New Roman" w:hAnsi="Times New Roman" w:cs="Times New Roman"/>
          <w:shd w:val="clear" w:color="auto" w:fill="FFFFFF"/>
          <w:lang w:eastAsia="ru-RU"/>
        </w:rPr>
      </w:pPr>
      <w:r w:rsidRPr="004A22F3">
        <w:rPr>
          <w:rFonts w:ascii="Times New Roman" w:eastAsia="Times New Roman" w:hAnsi="Times New Roman" w:cs="Times New Roman"/>
          <w:shd w:val="clear" w:color="auto" w:fill="FFFFFF"/>
          <w:lang w:eastAsia="ru-RU"/>
        </w:rPr>
        <w:t>- популяризация и структуризация нескольких идей и определение целей проектов, являющихся частью главного проекта, совместное выполнение всевозможных планов действия (мероприятий); проектирование последовательных операций, реализация которых позволит достичь неких результатов в перспективе;</w:t>
      </w:r>
    </w:p>
    <w:p w:rsidR="008426D5" w:rsidRPr="004A22F3" w:rsidRDefault="008426D5" w:rsidP="008426D5">
      <w:pPr>
        <w:spacing w:after="0" w:line="300" w:lineRule="auto"/>
        <w:ind w:firstLine="709"/>
        <w:jc w:val="both"/>
        <w:rPr>
          <w:rFonts w:ascii="Times New Roman" w:eastAsia="Times New Roman" w:hAnsi="Times New Roman" w:cs="Times New Roman"/>
          <w:shd w:val="clear" w:color="auto" w:fill="FFFFFF"/>
          <w:lang w:eastAsia="ru-RU"/>
        </w:rPr>
      </w:pPr>
      <w:r w:rsidRPr="004A22F3">
        <w:rPr>
          <w:rFonts w:ascii="Times New Roman" w:eastAsia="Times New Roman" w:hAnsi="Times New Roman" w:cs="Times New Roman"/>
          <w:shd w:val="clear" w:color="auto" w:fill="FFFFFF"/>
          <w:lang w:eastAsia="ru-RU"/>
        </w:rPr>
        <w:t xml:space="preserve">- детальное изложение действий, запланированных в конкретный период и в конкретных условиях, цель которых - изменение ситуации в будущем; </w:t>
      </w:r>
    </w:p>
    <w:p w:rsidR="008426D5" w:rsidRPr="004A22F3" w:rsidRDefault="008426D5" w:rsidP="008426D5">
      <w:pPr>
        <w:spacing w:after="0" w:line="300" w:lineRule="auto"/>
        <w:ind w:firstLine="709"/>
        <w:jc w:val="both"/>
        <w:rPr>
          <w:rFonts w:ascii="Times New Roman" w:eastAsia="Times New Roman" w:hAnsi="Times New Roman" w:cs="Times New Roman"/>
          <w:shd w:val="clear" w:color="auto" w:fill="FFFFFF"/>
          <w:lang w:eastAsia="ru-RU"/>
        </w:rPr>
      </w:pPr>
      <w:r w:rsidRPr="004A22F3">
        <w:rPr>
          <w:rFonts w:ascii="Times New Roman" w:eastAsia="Times New Roman" w:hAnsi="Times New Roman" w:cs="Times New Roman"/>
          <w:shd w:val="clear" w:color="auto" w:fill="FFFFFF"/>
          <w:lang w:eastAsia="ru-RU"/>
        </w:rPr>
        <w:t xml:space="preserve">- мероприятие, требующее составления детального плана и предусматривающее проведение ряда операций, направленных на кардинальное изменение существующей ситуации; </w:t>
      </w:r>
    </w:p>
    <w:p w:rsidR="008426D5" w:rsidRPr="004A22F3" w:rsidRDefault="008426D5" w:rsidP="008426D5">
      <w:pPr>
        <w:spacing w:after="0" w:line="300" w:lineRule="auto"/>
        <w:ind w:firstLine="709"/>
        <w:jc w:val="both"/>
        <w:rPr>
          <w:rFonts w:ascii="Times New Roman" w:eastAsia="Times New Roman" w:hAnsi="Times New Roman" w:cs="Times New Roman"/>
          <w:shd w:val="clear" w:color="auto" w:fill="FFFFFF"/>
          <w:lang w:eastAsia="ru-RU"/>
        </w:rPr>
      </w:pPr>
      <w:r w:rsidRPr="004A22F3">
        <w:rPr>
          <w:rFonts w:ascii="Times New Roman" w:eastAsia="Times New Roman" w:hAnsi="Times New Roman" w:cs="Times New Roman"/>
          <w:shd w:val="clear" w:color="auto" w:fill="FFFFFF"/>
          <w:lang w:eastAsia="ru-RU"/>
        </w:rPr>
        <w:t xml:space="preserve">- мечта, течение, механизм, посредством которого можно реализоваться в будущем, с последующим использованием пречисленных здесь понятий для самореализации; </w:t>
      </w:r>
    </w:p>
    <w:p w:rsidR="008426D5" w:rsidRPr="004A22F3" w:rsidRDefault="008426D5" w:rsidP="008426D5">
      <w:pPr>
        <w:spacing w:after="0" w:line="300" w:lineRule="auto"/>
        <w:ind w:firstLine="709"/>
        <w:jc w:val="both"/>
        <w:rPr>
          <w:rFonts w:ascii="Times New Roman" w:eastAsia="Times New Roman" w:hAnsi="Times New Roman" w:cs="Times New Roman"/>
          <w:lang w:eastAsia="ru-RU"/>
        </w:rPr>
      </w:pPr>
      <w:r w:rsidRPr="004A22F3">
        <w:rPr>
          <w:rFonts w:ascii="Times New Roman" w:eastAsia="Times New Roman" w:hAnsi="Times New Roman" w:cs="Times New Roman"/>
          <w:shd w:val="clear" w:color="auto" w:fill="FFFFFF"/>
          <w:lang w:eastAsia="ru-RU"/>
        </w:rPr>
        <w:t xml:space="preserve">- исследование интересующего предмета в настоящем ради составления плана действий на будущее. </w:t>
      </w:r>
    </w:p>
    <w:p w:rsidR="008426D5" w:rsidRPr="004A22F3" w:rsidRDefault="008426D5" w:rsidP="008426D5">
      <w:pPr>
        <w:spacing w:after="0" w:line="300" w:lineRule="auto"/>
        <w:ind w:firstLine="709"/>
        <w:jc w:val="both"/>
        <w:rPr>
          <w:rFonts w:ascii="Times New Roman" w:eastAsia="Times New Roman" w:hAnsi="Times New Roman" w:cs="Times New Roman"/>
          <w:lang w:eastAsia="ru-RU"/>
        </w:rPr>
      </w:pPr>
      <w:r w:rsidRPr="004A22F3">
        <w:rPr>
          <w:rFonts w:ascii="Times New Roman" w:eastAsia="Times New Roman" w:hAnsi="Times New Roman" w:cs="Times New Roman"/>
          <w:lang w:eastAsia="ru-RU"/>
        </w:rPr>
        <w:t>Работа над проектом включает четыре этапа:</w:t>
      </w:r>
      <w:r>
        <w:rPr>
          <w:rFonts w:ascii="Times New Roman" w:eastAsia="Times New Roman" w:hAnsi="Times New Roman" w:cs="Times New Roman"/>
          <w:lang w:eastAsia="ru-RU"/>
        </w:rPr>
        <w:t xml:space="preserve"> </w:t>
      </w:r>
      <w:r w:rsidRPr="004A22F3">
        <w:rPr>
          <w:rFonts w:ascii="Times New Roman" w:eastAsia="Times New Roman" w:hAnsi="Times New Roman" w:cs="Times New Roman"/>
          <w:lang w:eastAsia="ru-RU"/>
        </w:rPr>
        <w:t>планирование;</w:t>
      </w:r>
      <w:r>
        <w:rPr>
          <w:rFonts w:ascii="Times New Roman" w:eastAsia="Times New Roman" w:hAnsi="Times New Roman" w:cs="Times New Roman"/>
          <w:lang w:eastAsia="ru-RU"/>
        </w:rPr>
        <w:t xml:space="preserve"> </w:t>
      </w:r>
      <w:r w:rsidRPr="004A22F3">
        <w:rPr>
          <w:rFonts w:ascii="Times New Roman" w:eastAsia="Times New Roman" w:hAnsi="Times New Roman" w:cs="Times New Roman"/>
          <w:lang w:eastAsia="ru-RU"/>
        </w:rPr>
        <w:t>аналитический этап;</w:t>
      </w:r>
      <w:r>
        <w:rPr>
          <w:rFonts w:ascii="Times New Roman" w:eastAsia="Times New Roman" w:hAnsi="Times New Roman" w:cs="Times New Roman"/>
          <w:lang w:eastAsia="ru-RU"/>
        </w:rPr>
        <w:t xml:space="preserve"> </w:t>
      </w:r>
      <w:r w:rsidRPr="004A22F3">
        <w:rPr>
          <w:rFonts w:ascii="Times New Roman" w:eastAsia="Times New Roman" w:hAnsi="Times New Roman" w:cs="Times New Roman"/>
          <w:lang w:eastAsia="ru-RU"/>
        </w:rPr>
        <w:t>этап обобщения информации;</w:t>
      </w:r>
      <w:r>
        <w:rPr>
          <w:rFonts w:ascii="Times New Roman" w:eastAsia="Times New Roman" w:hAnsi="Times New Roman" w:cs="Times New Roman"/>
          <w:lang w:eastAsia="ru-RU"/>
        </w:rPr>
        <w:t xml:space="preserve"> </w:t>
      </w:r>
      <w:r w:rsidRPr="004A22F3">
        <w:rPr>
          <w:rFonts w:ascii="Times New Roman" w:eastAsia="Times New Roman" w:hAnsi="Times New Roman" w:cs="Times New Roman"/>
          <w:lang w:eastAsia="ru-RU"/>
        </w:rPr>
        <w:t>этап представления полученных результатов работы над проектом (презентация).</w:t>
      </w:r>
    </w:p>
    <w:p w:rsidR="008426D5" w:rsidRPr="004A22F3" w:rsidRDefault="008426D5" w:rsidP="008426D5">
      <w:pPr>
        <w:spacing w:after="0" w:line="300" w:lineRule="auto"/>
        <w:ind w:firstLine="709"/>
        <w:jc w:val="both"/>
        <w:rPr>
          <w:rFonts w:ascii="Times New Roman" w:eastAsia="Times New Roman" w:hAnsi="Times New Roman" w:cs="Times New Roman"/>
          <w:lang w:eastAsia="ru-RU"/>
        </w:rPr>
      </w:pPr>
      <w:r w:rsidRPr="004A22F3">
        <w:rPr>
          <w:rFonts w:ascii="Times New Roman" w:eastAsia="Times New Roman" w:hAnsi="Times New Roman" w:cs="Times New Roman"/>
          <w:i/>
          <w:iCs/>
          <w:lang w:eastAsia="ru-RU"/>
        </w:rPr>
        <w:t>I. Планирование.</w:t>
      </w:r>
      <w:r w:rsidRPr="004A22F3">
        <w:rPr>
          <w:rFonts w:ascii="Times New Roman" w:eastAsia="Times New Roman" w:hAnsi="Times New Roman" w:cs="Times New Roman"/>
          <w:lang w:eastAsia="ru-RU"/>
        </w:rPr>
        <w:t>Планирование работы над проектом начинается с его коллективного обсуждения. Это, прежде всего обмен мнениями и согласованиями интересов учащихся; выдвижение первичных идей на основе уже имеющихся знаний и разрешения спорных вопросов. Затем предложенные учащимися темы проектов выносится на обсуждение.</w:t>
      </w:r>
    </w:p>
    <w:p w:rsidR="008426D5" w:rsidRPr="004A22F3" w:rsidRDefault="008426D5" w:rsidP="008426D5">
      <w:pPr>
        <w:spacing w:after="0" w:line="300" w:lineRule="auto"/>
        <w:ind w:firstLine="709"/>
        <w:jc w:val="both"/>
        <w:rPr>
          <w:rFonts w:ascii="Times New Roman" w:eastAsia="Times New Roman" w:hAnsi="Times New Roman" w:cs="Times New Roman"/>
          <w:lang w:eastAsia="ru-RU"/>
        </w:rPr>
      </w:pPr>
      <w:r w:rsidRPr="004A22F3">
        <w:rPr>
          <w:rFonts w:ascii="Times New Roman" w:eastAsia="Times New Roman" w:hAnsi="Times New Roman" w:cs="Times New Roman"/>
          <w:lang w:eastAsia="ru-RU"/>
        </w:rPr>
        <w:t>Цели первичного обмена мнениями:</w:t>
      </w:r>
    </w:p>
    <w:p w:rsidR="008426D5" w:rsidRPr="004A22F3" w:rsidRDefault="008426D5" w:rsidP="008426D5">
      <w:pPr>
        <w:numPr>
          <w:ilvl w:val="0"/>
          <w:numId w:val="1"/>
        </w:numPr>
        <w:spacing w:after="0" w:line="300" w:lineRule="auto"/>
        <w:ind w:left="0" w:firstLine="709"/>
        <w:jc w:val="both"/>
        <w:rPr>
          <w:rFonts w:ascii="Times New Roman" w:eastAsia="Times New Roman" w:hAnsi="Times New Roman" w:cs="Times New Roman"/>
          <w:lang w:eastAsia="ru-RU"/>
        </w:rPr>
      </w:pPr>
      <w:r w:rsidRPr="004A22F3">
        <w:rPr>
          <w:rFonts w:ascii="Times New Roman" w:eastAsia="Times New Roman" w:hAnsi="Times New Roman" w:cs="Times New Roman"/>
          <w:lang w:eastAsia="ru-RU"/>
        </w:rPr>
        <w:t>Стимулирование потока идей</w:t>
      </w:r>
    </w:p>
    <w:p w:rsidR="008426D5" w:rsidRPr="004A22F3" w:rsidRDefault="008426D5" w:rsidP="008426D5">
      <w:pPr>
        <w:numPr>
          <w:ilvl w:val="0"/>
          <w:numId w:val="2"/>
        </w:numPr>
        <w:spacing w:after="0" w:line="300" w:lineRule="auto"/>
        <w:ind w:left="0" w:firstLine="709"/>
        <w:jc w:val="both"/>
        <w:rPr>
          <w:rFonts w:ascii="Times New Roman" w:eastAsia="Times New Roman" w:hAnsi="Times New Roman" w:cs="Times New Roman"/>
          <w:lang w:eastAsia="ru-RU"/>
        </w:rPr>
      </w:pPr>
      <w:r w:rsidRPr="004A22F3">
        <w:rPr>
          <w:rFonts w:ascii="Times New Roman" w:eastAsia="Times New Roman" w:hAnsi="Times New Roman" w:cs="Times New Roman"/>
          <w:lang w:eastAsia="ru-RU"/>
        </w:rPr>
        <w:t>Для стимулирования потока идей актуален метод мозговой атаки. Учителю следует по возможности воздержаться от комментариев, записывать на доске идеи, направление работы по мере их высказывания, а также выдвигаемые учащимися возражения.</w:t>
      </w:r>
    </w:p>
    <w:p w:rsidR="008426D5" w:rsidRPr="004A22F3" w:rsidRDefault="008426D5" w:rsidP="008426D5">
      <w:pPr>
        <w:numPr>
          <w:ilvl w:val="0"/>
          <w:numId w:val="2"/>
        </w:numPr>
        <w:spacing w:after="0" w:line="300" w:lineRule="auto"/>
        <w:ind w:left="0" w:firstLine="709"/>
        <w:jc w:val="both"/>
        <w:rPr>
          <w:rFonts w:ascii="Times New Roman" w:eastAsia="Times New Roman" w:hAnsi="Times New Roman" w:cs="Times New Roman"/>
          <w:lang w:eastAsia="ru-RU"/>
        </w:rPr>
      </w:pPr>
      <w:r w:rsidRPr="004A22F3">
        <w:rPr>
          <w:rFonts w:ascii="Times New Roman" w:eastAsia="Times New Roman" w:hAnsi="Times New Roman" w:cs="Times New Roman"/>
          <w:lang w:eastAsia="ru-RU"/>
        </w:rPr>
        <w:t>Определение общего направления исследовательской работы</w:t>
      </w:r>
    </w:p>
    <w:p w:rsidR="008426D5" w:rsidRPr="004A22F3" w:rsidRDefault="008426D5" w:rsidP="008426D5">
      <w:pPr>
        <w:spacing w:after="0" w:line="300" w:lineRule="auto"/>
        <w:ind w:firstLine="709"/>
        <w:jc w:val="both"/>
        <w:rPr>
          <w:rFonts w:ascii="Times New Roman" w:eastAsia="Times New Roman" w:hAnsi="Times New Roman" w:cs="Times New Roman"/>
          <w:lang w:eastAsia="ru-RU"/>
        </w:rPr>
      </w:pPr>
      <w:r w:rsidRPr="004A22F3">
        <w:rPr>
          <w:rFonts w:ascii="Times New Roman" w:eastAsia="Times New Roman" w:hAnsi="Times New Roman" w:cs="Times New Roman"/>
          <w:lang w:eastAsia="ru-RU"/>
        </w:rPr>
        <w:t>Когда определены все возможные направления исследований, учитель предлагает учащимся высказать свое отношение каждому. Затем учитель:</w:t>
      </w:r>
    </w:p>
    <w:p w:rsidR="008426D5" w:rsidRPr="004A22F3" w:rsidRDefault="008426D5" w:rsidP="008426D5">
      <w:pPr>
        <w:numPr>
          <w:ilvl w:val="0"/>
          <w:numId w:val="3"/>
        </w:numPr>
        <w:spacing w:after="0" w:line="300" w:lineRule="auto"/>
        <w:ind w:left="0" w:firstLine="709"/>
        <w:jc w:val="both"/>
        <w:rPr>
          <w:rFonts w:ascii="Times New Roman" w:eastAsia="Times New Roman" w:hAnsi="Times New Roman" w:cs="Times New Roman"/>
          <w:lang w:eastAsia="ru-RU"/>
        </w:rPr>
      </w:pPr>
      <w:r w:rsidRPr="004A22F3">
        <w:rPr>
          <w:rFonts w:ascii="Times New Roman" w:eastAsia="Times New Roman" w:hAnsi="Times New Roman" w:cs="Times New Roman"/>
          <w:lang w:eastAsia="ru-RU"/>
        </w:rPr>
        <w:lastRenderedPageBreak/>
        <w:t>Выделяет наиболее удачные;</w:t>
      </w:r>
    </w:p>
    <w:p w:rsidR="008426D5" w:rsidRPr="004A22F3" w:rsidRDefault="008426D5" w:rsidP="008426D5">
      <w:pPr>
        <w:numPr>
          <w:ilvl w:val="0"/>
          <w:numId w:val="3"/>
        </w:numPr>
        <w:spacing w:after="0" w:line="300" w:lineRule="auto"/>
        <w:ind w:left="0" w:firstLine="709"/>
        <w:jc w:val="both"/>
        <w:rPr>
          <w:rFonts w:ascii="Times New Roman" w:eastAsia="Times New Roman" w:hAnsi="Times New Roman" w:cs="Times New Roman"/>
          <w:lang w:eastAsia="ru-RU"/>
        </w:rPr>
      </w:pPr>
      <w:r w:rsidRPr="004A22F3">
        <w:rPr>
          <w:rFonts w:ascii="Times New Roman" w:eastAsia="Times New Roman" w:hAnsi="Times New Roman" w:cs="Times New Roman"/>
          <w:lang w:eastAsia="ru-RU"/>
        </w:rPr>
        <w:t>Определяет сроки, необходимые для получения конечных результатов;</w:t>
      </w:r>
    </w:p>
    <w:p w:rsidR="008426D5" w:rsidRPr="004A22F3" w:rsidRDefault="008426D5" w:rsidP="008426D5">
      <w:pPr>
        <w:numPr>
          <w:ilvl w:val="0"/>
          <w:numId w:val="3"/>
        </w:numPr>
        <w:spacing w:after="0" w:line="300" w:lineRule="auto"/>
        <w:ind w:left="0" w:firstLine="709"/>
        <w:jc w:val="both"/>
        <w:rPr>
          <w:rFonts w:ascii="Times New Roman" w:eastAsia="Times New Roman" w:hAnsi="Times New Roman" w:cs="Times New Roman"/>
          <w:lang w:eastAsia="ru-RU"/>
        </w:rPr>
      </w:pPr>
      <w:r w:rsidRPr="004A22F3">
        <w:rPr>
          <w:rFonts w:ascii="Times New Roman" w:eastAsia="Times New Roman" w:hAnsi="Times New Roman" w:cs="Times New Roman"/>
          <w:lang w:eastAsia="ru-RU"/>
        </w:rPr>
        <w:t>Помогает ученикам сформулировать 5-6 связанных друг с другом подтем;</w:t>
      </w:r>
    </w:p>
    <w:p w:rsidR="008426D5" w:rsidRPr="004A22F3" w:rsidRDefault="008426D5" w:rsidP="008426D5">
      <w:pPr>
        <w:numPr>
          <w:ilvl w:val="0"/>
          <w:numId w:val="3"/>
        </w:numPr>
        <w:spacing w:after="0" w:line="300" w:lineRule="auto"/>
        <w:ind w:left="0" w:firstLine="709"/>
        <w:jc w:val="both"/>
        <w:rPr>
          <w:rFonts w:ascii="Times New Roman" w:eastAsia="Times New Roman" w:hAnsi="Times New Roman" w:cs="Times New Roman"/>
          <w:lang w:eastAsia="ru-RU"/>
        </w:rPr>
      </w:pPr>
      <w:r w:rsidRPr="004A22F3">
        <w:rPr>
          <w:rFonts w:ascii="Times New Roman" w:eastAsia="Times New Roman" w:hAnsi="Times New Roman" w:cs="Times New Roman"/>
          <w:lang w:eastAsia="ru-RU"/>
        </w:rPr>
        <w:t>Продумывает вариант объединения выделенных подтем в единый проект для класса (параллели, несколько параллелей и т. д.).</w:t>
      </w:r>
    </w:p>
    <w:p w:rsidR="008426D5" w:rsidRPr="004A22F3" w:rsidRDefault="008426D5" w:rsidP="008426D5">
      <w:pPr>
        <w:spacing w:after="0" w:line="300" w:lineRule="auto"/>
        <w:ind w:firstLine="709"/>
        <w:jc w:val="both"/>
        <w:rPr>
          <w:rFonts w:ascii="Times New Roman" w:eastAsia="Times New Roman" w:hAnsi="Times New Roman" w:cs="Times New Roman"/>
          <w:lang w:eastAsia="ru-RU"/>
        </w:rPr>
      </w:pPr>
      <w:r w:rsidRPr="004A22F3">
        <w:rPr>
          <w:rFonts w:ascii="Times New Roman" w:eastAsia="Times New Roman" w:hAnsi="Times New Roman" w:cs="Times New Roman"/>
          <w:lang w:eastAsia="ru-RU"/>
        </w:rPr>
        <w:t>Каждый участник проекта выбирает подтему для будущего исследования. Таким образом</w:t>
      </w:r>
      <w:r>
        <w:rPr>
          <w:rFonts w:ascii="Times New Roman" w:eastAsia="Times New Roman" w:hAnsi="Times New Roman" w:cs="Times New Roman"/>
          <w:lang w:eastAsia="ru-RU"/>
        </w:rPr>
        <w:t>,</w:t>
      </w:r>
      <w:r w:rsidRPr="004A22F3">
        <w:rPr>
          <w:rFonts w:ascii="Times New Roman" w:eastAsia="Times New Roman" w:hAnsi="Times New Roman" w:cs="Times New Roman"/>
          <w:lang w:eastAsia="ru-RU"/>
        </w:rPr>
        <w:t xml:space="preserve"> формируются группы, работающие по одной подтеме. Задача учителя на данном этапе – проследить, чтобы в каждой создающейся группе работали учащиеся с различным уровнем знаний, творческим потенциалом, различными склонностями и интересами.</w:t>
      </w:r>
    </w:p>
    <w:p w:rsidR="008426D5" w:rsidRPr="004A22F3" w:rsidRDefault="008426D5" w:rsidP="008426D5">
      <w:pPr>
        <w:spacing w:after="0" w:line="300" w:lineRule="auto"/>
        <w:ind w:firstLine="709"/>
        <w:jc w:val="both"/>
        <w:rPr>
          <w:rFonts w:ascii="Times New Roman" w:eastAsia="Times New Roman" w:hAnsi="Times New Roman" w:cs="Times New Roman"/>
          <w:lang w:eastAsia="ru-RU"/>
        </w:rPr>
      </w:pPr>
      <w:r w:rsidRPr="004A22F3">
        <w:rPr>
          <w:rFonts w:ascii="Times New Roman" w:eastAsia="Times New Roman" w:hAnsi="Times New Roman" w:cs="Times New Roman"/>
          <w:lang w:eastAsia="ru-RU"/>
        </w:rPr>
        <w:t>Далее учащиеся совместно с учителем выявляют потенциальные возможности каждого (коммуникативные, артистические, публицистические, организаторские, спортивные и т. д.). Учителю следует построить работу так, чтобы каждый мог проявить себя и завоевать признание окружающих. Можно также выбрать консультантов, т.е. ребят, которые будут помогать исследовательским группам в решении тех или иных задач на тех или иных этапах работы.</w:t>
      </w:r>
    </w:p>
    <w:p w:rsidR="008426D5" w:rsidRPr="004A22F3" w:rsidRDefault="008426D5" w:rsidP="008426D5">
      <w:pPr>
        <w:spacing w:after="0" w:line="300" w:lineRule="auto"/>
        <w:ind w:firstLine="709"/>
        <w:jc w:val="both"/>
        <w:rPr>
          <w:rFonts w:ascii="Times New Roman" w:eastAsia="Times New Roman" w:hAnsi="Times New Roman" w:cs="Times New Roman"/>
          <w:lang w:eastAsia="ru-RU"/>
        </w:rPr>
      </w:pPr>
      <w:r w:rsidRPr="004A22F3">
        <w:rPr>
          <w:rFonts w:ascii="Times New Roman" w:eastAsia="Times New Roman" w:hAnsi="Times New Roman" w:cs="Times New Roman"/>
          <w:i/>
          <w:iCs/>
          <w:lang w:eastAsia="ru-RU"/>
        </w:rPr>
        <w:t>II. Аналитический этап.</w:t>
      </w:r>
    </w:p>
    <w:p w:rsidR="008426D5" w:rsidRPr="004A22F3" w:rsidRDefault="008426D5" w:rsidP="008426D5">
      <w:pPr>
        <w:spacing w:after="0" w:line="300" w:lineRule="auto"/>
        <w:ind w:firstLine="709"/>
        <w:jc w:val="both"/>
        <w:rPr>
          <w:rFonts w:ascii="Times New Roman" w:eastAsia="Times New Roman" w:hAnsi="Times New Roman" w:cs="Times New Roman"/>
          <w:lang w:eastAsia="ru-RU"/>
        </w:rPr>
      </w:pPr>
      <w:r w:rsidRPr="004A22F3">
        <w:rPr>
          <w:rFonts w:ascii="Times New Roman" w:eastAsia="Times New Roman" w:hAnsi="Times New Roman" w:cs="Times New Roman"/>
          <w:lang w:eastAsia="ru-RU"/>
        </w:rPr>
        <w:t>Этот этап самостоятельного проведения исследования, получения и анализа информации, во время которого каждый ученик:</w:t>
      </w:r>
    </w:p>
    <w:p w:rsidR="008426D5" w:rsidRPr="004A22F3" w:rsidRDefault="008426D5" w:rsidP="008426D5">
      <w:pPr>
        <w:numPr>
          <w:ilvl w:val="0"/>
          <w:numId w:val="4"/>
        </w:numPr>
        <w:spacing w:after="0" w:line="300" w:lineRule="auto"/>
        <w:ind w:left="0" w:firstLine="357"/>
        <w:jc w:val="both"/>
        <w:rPr>
          <w:rFonts w:ascii="Times New Roman" w:eastAsia="Times New Roman" w:hAnsi="Times New Roman" w:cs="Times New Roman"/>
          <w:lang w:eastAsia="ru-RU"/>
        </w:rPr>
      </w:pPr>
      <w:r>
        <w:rPr>
          <w:rFonts w:ascii="Times New Roman" w:eastAsia="Times New Roman" w:hAnsi="Times New Roman" w:cs="Times New Roman"/>
          <w:lang w:eastAsia="ru-RU"/>
        </w:rPr>
        <w:t>у</w:t>
      </w:r>
      <w:r w:rsidRPr="004A22F3">
        <w:rPr>
          <w:rFonts w:ascii="Times New Roman" w:eastAsia="Times New Roman" w:hAnsi="Times New Roman" w:cs="Times New Roman"/>
          <w:lang w:eastAsia="ru-RU"/>
        </w:rPr>
        <w:t>точняет и формулирует собственную задачу, исходя из цели проекта в целом и задачи своей группы в частности;</w:t>
      </w:r>
    </w:p>
    <w:p w:rsidR="008426D5" w:rsidRPr="004A22F3" w:rsidRDefault="008426D5" w:rsidP="008426D5">
      <w:pPr>
        <w:numPr>
          <w:ilvl w:val="0"/>
          <w:numId w:val="4"/>
        </w:numPr>
        <w:spacing w:after="0" w:line="300" w:lineRule="auto"/>
        <w:ind w:left="0" w:firstLine="357"/>
        <w:jc w:val="both"/>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Pr="004A22F3">
        <w:rPr>
          <w:rFonts w:ascii="Times New Roman" w:eastAsia="Times New Roman" w:hAnsi="Times New Roman" w:cs="Times New Roman"/>
          <w:lang w:eastAsia="ru-RU"/>
        </w:rPr>
        <w:t>щет и собирает информацию, учитывая:</w:t>
      </w:r>
    </w:p>
    <w:p w:rsidR="008426D5" w:rsidRPr="004A22F3" w:rsidRDefault="008426D5" w:rsidP="008426D5">
      <w:pPr>
        <w:numPr>
          <w:ilvl w:val="0"/>
          <w:numId w:val="4"/>
        </w:numPr>
        <w:spacing w:after="0" w:line="300" w:lineRule="auto"/>
        <w:ind w:left="0" w:firstLine="357"/>
        <w:jc w:val="both"/>
        <w:rPr>
          <w:rFonts w:ascii="Times New Roman" w:eastAsia="Times New Roman" w:hAnsi="Times New Roman" w:cs="Times New Roman"/>
          <w:lang w:eastAsia="ru-RU"/>
        </w:rPr>
      </w:pPr>
      <w:r>
        <w:rPr>
          <w:rFonts w:ascii="Times New Roman" w:eastAsia="Times New Roman" w:hAnsi="Times New Roman" w:cs="Times New Roman"/>
          <w:lang w:eastAsia="ru-RU"/>
        </w:rPr>
        <w:t>с</w:t>
      </w:r>
      <w:r w:rsidRPr="004A22F3">
        <w:rPr>
          <w:rFonts w:ascii="Times New Roman" w:eastAsia="Times New Roman" w:hAnsi="Times New Roman" w:cs="Times New Roman"/>
          <w:lang w:eastAsia="ru-RU"/>
        </w:rPr>
        <w:t>обственный опыт;</w:t>
      </w:r>
    </w:p>
    <w:p w:rsidR="008426D5" w:rsidRPr="004A22F3" w:rsidRDefault="008426D5" w:rsidP="008426D5">
      <w:pPr>
        <w:numPr>
          <w:ilvl w:val="0"/>
          <w:numId w:val="4"/>
        </w:numPr>
        <w:spacing w:after="0" w:line="300" w:lineRule="auto"/>
        <w:ind w:left="0" w:firstLine="357"/>
        <w:jc w:val="both"/>
        <w:rPr>
          <w:rFonts w:ascii="Times New Roman" w:eastAsia="Times New Roman" w:hAnsi="Times New Roman" w:cs="Times New Roman"/>
          <w:lang w:eastAsia="ru-RU"/>
        </w:rPr>
      </w:pPr>
      <w:r>
        <w:rPr>
          <w:rFonts w:ascii="Times New Roman" w:eastAsia="Times New Roman" w:hAnsi="Times New Roman" w:cs="Times New Roman"/>
          <w:lang w:eastAsia="ru-RU"/>
        </w:rPr>
        <w:t>р</w:t>
      </w:r>
      <w:r w:rsidRPr="004A22F3">
        <w:rPr>
          <w:rFonts w:ascii="Times New Roman" w:eastAsia="Times New Roman" w:hAnsi="Times New Roman" w:cs="Times New Roman"/>
          <w:lang w:eastAsia="ru-RU"/>
        </w:rPr>
        <w:t>езультат обмена информацией с другими учащимися, учителями, родителями, консультантами и т.д.;</w:t>
      </w:r>
    </w:p>
    <w:p w:rsidR="008426D5" w:rsidRPr="004A22F3" w:rsidRDefault="008426D5" w:rsidP="008426D5">
      <w:pPr>
        <w:numPr>
          <w:ilvl w:val="0"/>
          <w:numId w:val="4"/>
        </w:numPr>
        <w:spacing w:after="0" w:line="300" w:lineRule="auto"/>
        <w:ind w:left="0" w:firstLine="357"/>
        <w:jc w:val="both"/>
        <w:rPr>
          <w:rFonts w:ascii="Times New Roman" w:eastAsia="Times New Roman" w:hAnsi="Times New Roman" w:cs="Times New Roman"/>
          <w:lang w:eastAsia="ru-RU"/>
        </w:rPr>
      </w:pPr>
      <w:r>
        <w:rPr>
          <w:rFonts w:ascii="Times New Roman" w:eastAsia="Times New Roman" w:hAnsi="Times New Roman" w:cs="Times New Roman"/>
          <w:lang w:eastAsia="ru-RU"/>
        </w:rPr>
        <w:t>с</w:t>
      </w:r>
      <w:r w:rsidRPr="004A22F3">
        <w:rPr>
          <w:rFonts w:ascii="Times New Roman" w:eastAsia="Times New Roman" w:hAnsi="Times New Roman" w:cs="Times New Roman"/>
          <w:lang w:eastAsia="ru-RU"/>
        </w:rPr>
        <w:t>ведения, полученные из специальной литературы, Интернета и т.д.;</w:t>
      </w:r>
    </w:p>
    <w:p w:rsidR="008426D5" w:rsidRPr="004A22F3" w:rsidRDefault="008426D5" w:rsidP="008426D5">
      <w:pPr>
        <w:numPr>
          <w:ilvl w:val="0"/>
          <w:numId w:val="4"/>
        </w:numPr>
        <w:spacing w:after="0" w:line="300" w:lineRule="auto"/>
        <w:ind w:left="0" w:firstLine="357"/>
        <w:jc w:val="both"/>
        <w:rPr>
          <w:rFonts w:ascii="Times New Roman" w:eastAsia="Times New Roman" w:hAnsi="Times New Roman" w:cs="Times New Roman"/>
          <w:lang w:eastAsia="ru-RU"/>
        </w:rPr>
      </w:pPr>
      <w:r>
        <w:rPr>
          <w:rFonts w:ascii="Times New Roman" w:eastAsia="Times New Roman" w:hAnsi="Times New Roman" w:cs="Times New Roman"/>
          <w:lang w:eastAsia="ru-RU"/>
        </w:rPr>
        <w:t>а</w:t>
      </w:r>
      <w:r w:rsidRPr="004A22F3">
        <w:rPr>
          <w:rFonts w:ascii="Times New Roman" w:eastAsia="Times New Roman" w:hAnsi="Times New Roman" w:cs="Times New Roman"/>
          <w:lang w:eastAsia="ru-RU"/>
        </w:rPr>
        <w:t>нализирует и интерпретирует полученные данные.</w:t>
      </w:r>
    </w:p>
    <w:p w:rsidR="008426D5" w:rsidRPr="004A22F3" w:rsidRDefault="008426D5" w:rsidP="008426D5">
      <w:pPr>
        <w:spacing w:after="0" w:line="300" w:lineRule="auto"/>
        <w:ind w:firstLine="709"/>
        <w:jc w:val="both"/>
        <w:rPr>
          <w:rFonts w:ascii="Times New Roman" w:eastAsia="Times New Roman" w:hAnsi="Times New Roman" w:cs="Times New Roman"/>
          <w:lang w:eastAsia="ru-RU"/>
        </w:rPr>
      </w:pPr>
      <w:r w:rsidRPr="004A22F3">
        <w:rPr>
          <w:rFonts w:ascii="Times New Roman" w:eastAsia="Times New Roman" w:hAnsi="Times New Roman" w:cs="Times New Roman"/>
          <w:lang w:eastAsia="ru-RU"/>
        </w:rPr>
        <w:t xml:space="preserve">На этом же этапе членам группы необходимо договориться о распределении работы и формах контроля работы над проектом. Каждый ученик может вести «индивидуальный журнал», в котором он будет записывать ход работы. Можно вести общий журнал для всех участников проекта. Это поможет учителю (да и самому ученику) оценить индивидуальный вклад каждого в работу над проектом, а также облегчить контроль. </w:t>
      </w:r>
    </w:p>
    <w:p w:rsidR="008426D5" w:rsidRPr="004A22F3" w:rsidRDefault="008426D5" w:rsidP="008426D5">
      <w:pPr>
        <w:spacing w:after="0" w:line="300" w:lineRule="auto"/>
        <w:ind w:firstLine="709"/>
        <w:jc w:val="both"/>
        <w:rPr>
          <w:rFonts w:ascii="Times New Roman" w:eastAsia="Times New Roman" w:hAnsi="Times New Roman" w:cs="Times New Roman"/>
          <w:lang w:eastAsia="ru-RU"/>
        </w:rPr>
      </w:pPr>
      <w:r w:rsidRPr="004A22F3">
        <w:rPr>
          <w:rFonts w:ascii="Times New Roman" w:eastAsia="Times New Roman" w:hAnsi="Times New Roman" w:cs="Times New Roman"/>
          <w:b/>
          <w:bCs/>
          <w:i/>
          <w:iCs/>
          <w:lang w:eastAsia="ru-RU"/>
        </w:rPr>
        <w:t>Последовательность работы:</w:t>
      </w:r>
    </w:p>
    <w:p w:rsidR="008426D5" w:rsidRPr="004A22F3" w:rsidRDefault="008426D5" w:rsidP="008426D5">
      <w:pPr>
        <w:spacing w:after="0" w:line="300" w:lineRule="auto"/>
        <w:ind w:firstLine="709"/>
        <w:jc w:val="both"/>
        <w:rPr>
          <w:rFonts w:ascii="Times New Roman" w:eastAsia="Times New Roman" w:hAnsi="Times New Roman" w:cs="Times New Roman"/>
          <w:lang w:eastAsia="ru-RU"/>
        </w:rPr>
      </w:pPr>
      <w:r w:rsidRPr="004A22F3">
        <w:rPr>
          <w:rFonts w:ascii="Times New Roman" w:eastAsia="Times New Roman" w:hAnsi="Times New Roman" w:cs="Times New Roman"/>
          <w:kern w:val="36"/>
          <w:lang w:eastAsia="ru-RU"/>
        </w:rPr>
        <w:t>1. Уточнение и формулировка задач</w:t>
      </w:r>
      <w:r>
        <w:rPr>
          <w:rFonts w:ascii="Times New Roman" w:eastAsia="Times New Roman" w:hAnsi="Times New Roman" w:cs="Times New Roman"/>
          <w:kern w:val="36"/>
          <w:lang w:eastAsia="ru-RU"/>
        </w:rPr>
        <w:t xml:space="preserve">. </w:t>
      </w:r>
      <w:r w:rsidRPr="004A22F3">
        <w:rPr>
          <w:rFonts w:ascii="Times New Roman" w:eastAsia="Times New Roman" w:hAnsi="Times New Roman" w:cs="Times New Roman"/>
          <w:lang w:eastAsia="ru-RU"/>
        </w:rPr>
        <w:t>Правильная формулировка задачи проекта (т.е. проблемы, которую предстоит решить) предопределяет результативность работы группы. Здесь необходима помощь учителя. Сначала члены каждой группы обмениваются уже имеющимися знаниями по выбранному ими направления работы, а также соображениями о том, что ещё, на их взгляд, необходимо узнать, исследовать, понять. Затем учитель при помощи проблемных вопросов подводит учащихся к формулировке задачи. Если учащиеся априорно знают решение поставленной проблемы и легко отвечают на вопросы учителя, задачи для группы поставлены не правильно, так как не отвечают основной цели проекта – обучению навыкам самостоятельной работы и исследовательской деятельности.</w:t>
      </w:r>
    </w:p>
    <w:p w:rsidR="008426D5" w:rsidRPr="004A22F3" w:rsidRDefault="008426D5" w:rsidP="008426D5">
      <w:pPr>
        <w:spacing w:after="0" w:line="300" w:lineRule="auto"/>
        <w:ind w:firstLine="709"/>
        <w:jc w:val="both"/>
        <w:rPr>
          <w:rFonts w:ascii="Times New Roman" w:eastAsia="Times New Roman" w:hAnsi="Times New Roman" w:cs="Times New Roman"/>
          <w:lang w:eastAsia="ru-RU"/>
        </w:rPr>
      </w:pPr>
      <w:r w:rsidRPr="004A22F3">
        <w:rPr>
          <w:rFonts w:ascii="Times New Roman" w:eastAsia="Times New Roman" w:hAnsi="Times New Roman" w:cs="Times New Roman"/>
          <w:lang w:eastAsia="ru-RU"/>
        </w:rPr>
        <w:t>Во время работы над проектом необходимо, чтобы каждая группа и каждый её член чётко понимали свою собственную задачу, поэтому рекомендуется оформить стенд, на котором были бы вывешены: общие темы проекта, задачи каждой группы, списки членов групп, консультантов, ответственных и т.д. Такой стенд способствует также осознанию каждым учащимся ответственности за выполняемую работу перед остальными участниками проекта.</w:t>
      </w:r>
    </w:p>
    <w:p w:rsidR="008426D5" w:rsidRPr="004A22F3" w:rsidRDefault="008426D5" w:rsidP="008426D5">
      <w:pPr>
        <w:spacing w:after="0" w:line="300" w:lineRule="auto"/>
        <w:ind w:firstLine="709"/>
        <w:jc w:val="both"/>
        <w:rPr>
          <w:rFonts w:ascii="Times New Roman" w:eastAsia="Times New Roman" w:hAnsi="Times New Roman" w:cs="Times New Roman"/>
          <w:lang w:eastAsia="ru-RU"/>
        </w:rPr>
      </w:pPr>
      <w:r w:rsidRPr="004A22F3">
        <w:rPr>
          <w:rFonts w:ascii="Times New Roman" w:eastAsia="Times New Roman" w:hAnsi="Times New Roman" w:cs="Times New Roman"/>
          <w:lang w:eastAsia="ru-RU"/>
        </w:rPr>
        <w:lastRenderedPageBreak/>
        <w:t>2. Поиск и сбор информации</w:t>
      </w:r>
      <w:r>
        <w:rPr>
          <w:rFonts w:ascii="Times New Roman" w:eastAsia="Times New Roman" w:hAnsi="Times New Roman" w:cs="Times New Roman"/>
          <w:lang w:eastAsia="ru-RU"/>
        </w:rPr>
        <w:t xml:space="preserve">. </w:t>
      </w:r>
      <w:r w:rsidRPr="004A22F3">
        <w:rPr>
          <w:rFonts w:ascii="Times New Roman" w:eastAsia="Times New Roman" w:hAnsi="Times New Roman" w:cs="Times New Roman"/>
          <w:lang w:eastAsia="ru-RU"/>
        </w:rPr>
        <w:t>Прежде всего учащимся необходимо определить, где и какие данные им предстоит найти. Затем начинается непосредственно сбор данных и отбор необходимой информации. Этот процесс может осуществляться различными способами, выбор которых зависит от времени, отведённого на данный этап, материальной базы и наличия консультантов. Учащиеся (с помощью учителя) выбирают способ сбора информации: наблюдение, анкетирование, социологический опрос, интервьюирование, проведение экспериментов, работ со средствами массовой информации, с литературой. Задача учителя – обеспечить, по мере необходимости, консультации по методике проведения такого вида работы. Здесь необходимо уделить особое внимание обучению учащихся навыкам конспектирования. На данном этапе учащиеся получают навыки поиска информации её сравнения, классификации; установления связей и проведения аналогий; анализа и синтеза; работы в группе, координации разных точек зрения посредством:</w:t>
      </w:r>
    </w:p>
    <w:p w:rsidR="008426D5" w:rsidRPr="004A22F3" w:rsidRDefault="008426D5" w:rsidP="008426D5">
      <w:pPr>
        <w:numPr>
          <w:ilvl w:val="0"/>
          <w:numId w:val="5"/>
        </w:numPr>
        <w:spacing w:after="0" w:line="300" w:lineRule="auto"/>
        <w:ind w:left="0" w:firstLine="357"/>
        <w:jc w:val="both"/>
        <w:rPr>
          <w:rFonts w:ascii="Times New Roman" w:eastAsia="Times New Roman" w:hAnsi="Times New Roman" w:cs="Times New Roman"/>
          <w:lang w:eastAsia="ru-RU"/>
        </w:rPr>
      </w:pPr>
      <w:r>
        <w:rPr>
          <w:rFonts w:ascii="Times New Roman" w:eastAsia="Times New Roman" w:hAnsi="Times New Roman" w:cs="Times New Roman"/>
          <w:lang w:eastAsia="ru-RU"/>
        </w:rPr>
        <w:t>л</w:t>
      </w:r>
      <w:r w:rsidRPr="004A22F3">
        <w:rPr>
          <w:rFonts w:ascii="Times New Roman" w:eastAsia="Times New Roman" w:hAnsi="Times New Roman" w:cs="Times New Roman"/>
          <w:lang w:eastAsia="ru-RU"/>
        </w:rPr>
        <w:t>ичных наблюдений и экспериментирования;</w:t>
      </w:r>
    </w:p>
    <w:p w:rsidR="008426D5" w:rsidRPr="004A22F3" w:rsidRDefault="008426D5" w:rsidP="008426D5">
      <w:pPr>
        <w:numPr>
          <w:ilvl w:val="0"/>
          <w:numId w:val="5"/>
        </w:numPr>
        <w:spacing w:after="0" w:line="300" w:lineRule="auto"/>
        <w:ind w:left="0" w:firstLine="357"/>
        <w:jc w:val="both"/>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Pr="004A22F3">
        <w:rPr>
          <w:rFonts w:ascii="Times New Roman" w:eastAsia="Times New Roman" w:hAnsi="Times New Roman" w:cs="Times New Roman"/>
          <w:lang w:eastAsia="ru-RU"/>
        </w:rPr>
        <w:t>бщения с другими людьми (встречи, интервьюирование, опросы);</w:t>
      </w:r>
    </w:p>
    <w:p w:rsidR="008426D5" w:rsidRPr="004A22F3" w:rsidRDefault="008426D5" w:rsidP="008426D5">
      <w:pPr>
        <w:numPr>
          <w:ilvl w:val="0"/>
          <w:numId w:val="5"/>
        </w:numPr>
        <w:spacing w:after="0" w:line="300" w:lineRule="auto"/>
        <w:ind w:left="0" w:firstLine="357"/>
        <w:jc w:val="both"/>
        <w:rPr>
          <w:rFonts w:ascii="Times New Roman" w:eastAsia="Times New Roman" w:hAnsi="Times New Roman" w:cs="Times New Roman"/>
          <w:lang w:eastAsia="ru-RU"/>
        </w:rPr>
      </w:pPr>
      <w:r>
        <w:rPr>
          <w:rFonts w:ascii="Times New Roman" w:eastAsia="Times New Roman" w:hAnsi="Times New Roman" w:cs="Times New Roman"/>
          <w:lang w:eastAsia="ru-RU"/>
        </w:rPr>
        <w:t>р</w:t>
      </w:r>
      <w:r w:rsidRPr="004A22F3">
        <w:rPr>
          <w:rFonts w:ascii="Times New Roman" w:eastAsia="Times New Roman" w:hAnsi="Times New Roman" w:cs="Times New Roman"/>
          <w:lang w:eastAsia="ru-RU"/>
        </w:rPr>
        <w:t>аботы с литературой и средствами массовой информации (в том числе через Интернет).</w:t>
      </w:r>
    </w:p>
    <w:p w:rsidR="008426D5" w:rsidRPr="004A22F3" w:rsidRDefault="008426D5" w:rsidP="008426D5">
      <w:pPr>
        <w:spacing w:after="0" w:line="300" w:lineRule="auto"/>
        <w:ind w:firstLine="709"/>
        <w:jc w:val="both"/>
        <w:rPr>
          <w:rFonts w:ascii="Times New Roman" w:eastAsia="Times New Roman" w:hAnsi="Times New Roman" w:cs="Times New Roman"/>
          <w:lang w:eastAsia="ru-RU"/>
        </w:rPr>
      </w:pPr>
      <w:r w:rsidRPr="004A22F3">
        <w:rPr>
          <w:rFonts w:ascii="Times New Roman" w:eastAsia="Times New Roman" w:hAnsi="Times New Roman" w:cs="Times New Roman"/>
          <w:lang w:eastAsia="ru-RU"/>
        </w:rPr>
        <w:t>Учитель играет роль активного наблюдателя: следит за ходом исследований, его соответствием цели и задачам проекта; оказывает группам необходимую помощь, не допуская пассивности отдельных участников; обобщает промежуточные результаты исследования для подведения итогов на конечном этапе.</w:t>
      </w:r>
    </w:p>
    <w:p w:rsidR="008426D5" w:rsidRPr="004A22F3" w:rsidRDefault="008426D5" w:rsidP="008426D5">
      <w:pPr>
        <w:spacing w:after="0" w:line="300" w:lineRule="auto"/>
        <w:ind w:firstLine="709"/>
        <w:jc w:val="both"/>
        <w:rPr>
          <w:rFonts w:ascii="Times New Roman" w:eastAsia="Times New Roman" w:hAnsi="Times New Roman" w:cs="Times New Roman"/>
          <w:lang w:eastAsia="ru-RU"/>
        </w:rPr>
      </w:pPr>
      <w:r w:rsidRPr="004A22F3">
        <w:rPr>
          <w:rFonts w:ascii="Times New Roman" w:eastAsia="Times New Roman" w:hAnsi="Times New Roman" w:cs="Times New Roman"/>
          <w:lang w:eastAsia="ru-RU"/>
        </w:rPr>
        <w:t>3. Обработка полученной информации</w:t>
      </w:r>
      <w:r>
        <w:rPr>
          <w:rFonts w:ascii="Times New Roman" w:eastAsia="Times New Roman" w:hAnsi="Times New Roman" w:cs="Times New Roman"/>
          <w:lang w:eastAsia="ru-RU"/>
        </w:rPr>
        <w:t xml:space="preserve">. </w:t>
      </w:r>
      <w:r w:rsidRPr="004A22F3">
        <w:rPr>
          <w:rFonts w:ascii="Times New Roman" w:eastAsia="Times New Roman" w:hAnsi="Times New Roman" w:cs="Times New Roman"/>
          <w:lang w:eastAsia="ru-RU"/>
        </w:rPr>
        <w:t>Необходимое условие успешной работы с информацией – ясное понимание каждым учеником цели работы и критериев отбора информации. Задача учителя – помочь группе определить эти критерии. Обработка полученной информации – это прежде всего её понимания, сравнение, отбор наиболее значимой для выполнения поставленной задачи. Учащимся потребуются умение интерпретировать факты, делать выводы, формировать собственные суждения. Именно этот этап наиболее труден для учащихся, особенно если они привыкли находить в книгах готовые ответы на все вопросы учителя.</w:t>
      </w:r>
    </w:p>
    <w:p w:rsidR="008426D5" w:rsidRPr="004A22F3" w:rsidRDefault="008426D5" w:rsidP="008426D5">
      <w:pPr>
        <w:spacing w:after="0" w:line="300" w:lineRule="auto"/>
        <w:ind w:firstLine="709"/>
        <w:jc w:val="both"/>
        <w:rPr>
          <w:rFonts w:ascii="Times New Roman" w:eastAsia="Times New Roman" w:hAnsi="Times New Roman" w:cs="Times New Roman"/>
          <w:lang w:eastAsia="ru-RU"/>
        </w:rPr>
      </w:pPr>
      <w:r w:rsidRPr="004A22F3">
        <w:rPr>
          <w:rFonts w:ascii="Times New Roman" w:eastAsia="Times New Roman" w:hAnsi="Times New Roman" w:cs="Times New Roman"/>
          <w:i/>
          <w:iCs/>
          <w:lang w:eastAsia="ru-RU"/>
        </w:rPr>
        <w:t>III. Этап обобщения информации.</w:t>
      </w:r>
      <w:r w:rsidRPr="004A22F3">
        <w:rPr>
          <w:rFonts w:ascii="Times New Roman" w:eastAsia="Times New Roman" w:hAnsi="Times New Roman" w:cs="Times New Roman"/>
          <w:lang w:eastAsia="ru-RU"/>
        </w:rPr>
        <w:t>На этом этапе осуществляются структурирование полученной информации и интеграции полученных знаний, умений, навыков.</w:t>
      </w:r>
    </w:p>
    <w:p w:rsidR="008426D5" w:rsidRPr="004A22F3" w:rsidRDefault="008426D5" w:rsidP="008426D5">
      <w:pPr>
        <w:spacing w:after="0" w:line="300" w:lineRule="auto"/>
        <w:ind w:firstLine="709"/>
        <w:jc w:val="both"/>
        <w:rPr>
          <w:rFonts w:ascii="Times New Roman" w:eastAsia="Times New Roman" w:hAnsi="Times New Roman" w:cs="Times New Roman"/>
          <w:lang w:eastAsia="ru-RU"/>
        </w:rPr>
      </w:pPr>
      <w:r w:rsidRPr="004A22F3">
        <w:rPr>
          <w:rFonts w:ascii="Times New Roman" w:eastAsia="Times New Roman" w:hAnsi="Times New Roman" w:cs="Times New Roman"/>
          <w:lang w:eastAsia="ru-RU"/>
        </w:rPr>
        <w:t>Учащиеся:</w:t>
      </w:r>
    </w:p>
    <w:p w:rsidR="008426D5" w:rsidRPr="004A22F3" w:rsidRDefault="008426D5" w:rsidP="008426D5">
      <w:pPr>
        <w:numPr>
          <w:ilvl w:val="0"/>
          <w:numId w:val="6"/>
        </w:numPr>
        <w:spacing w:after="0" w:line="300" w:lineRule="auto"/>
        <w:ind w:left="0" w:firstLine="357"/>
        <w:jc w:val="both"/>
        <w:rPr>
          <w:rFonts w:ascii="Times New Roman" w:eastAsia="Times New Roman" w:hAnsi="Times New Roman" w:cs="Times New Roman"/>
          <w:lang w:eastAsia="ru-RU"/>
        </w:rPr>
      </w:pPr>
      <w:r>
        <w:rPr>
          <w:rFonts w:ascii="Times New Roman" w:eastAsia="Times New Roman" w:hAnsi="Times New Roman" w:cs="Times New Roman"/>
          <w:lang w:eastAsia="ru-RU"/>
        </w:rPr>
        <w:t>с</w:t>
      </w:r>
      <w:r w:rsidRPr="004A22F3">
        <w:rPr>
          <w:rFonts w:ascii="Times New Roman" w:eastAsia="Times New Roman" w:hAnsi="Times New Roman" w:cs="Times New Roman"/>
          <w:lang w:eastAsia="ru-RU"/>
        </w:rPr>
        <w:t>истематизируют полученные данные;</w:t>
      </w:r>
    </w:p>
    <w:p w:rsidR="008426D5" w:rsidRPr="004A22F3" w:rsidRDefault="008426D5" w:rsidP="008426D5">
      <w:pPr>
        <w:numPr>
          <w:ilvl w:val="0"/>
          <w:numId w:val="6"/>
        </w:numPr>
        <w:spacing w:after="0" w:line="300" w:lineRule="auto"/>
        <w:ind w:left="0" w:firstLine="357"/>
        <w:jc w:val="both"/>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Pr="004A22F3">
        <w:rPr>
          <w:rFonts w:ascii="Times New Roman" w:eastAsia="Times New Roman" w:hAnsi="Times New Roman" w:cs="Times New Roman"/>
          <w:lang w:eastAsia="ru-RU"/>
        </w:rPr>
        <w:t>бъединяют в единое целое полученную каждой группой информацию;</w:t>
      </w:r>
    </w:p>
    <w:p w:rsidR="008426D5" w:rsidRPr="004A22F3" w:rsidRDefault="008426D5" w:rsidP="008426D5">
      <w:pPr>
        <w:numPr>
          <w:ilvl w:val="0"/>
          <w:numId w:val="6"/>
        </w:numPr>
        <w:spacing w:after="0" w:line="300" w:lineRule="auto"/>
        <w:ind w:left="0" w:firstLine="357"/>
        <w:jc w:val="both"/>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Pr="004A22F3">
        <w:rPr>
          <w:rFonts w:ascii="Times New Roman" w:eastAsia="Times New Roman" w:hAnsi="Times New Roman" w:cs="Times New Roman"/>
          <w:lang w:eastAsia="ru-RU"/>
        </w:rPr>
        <w:t>ыстраивают общую логическую схему выводов для подведения итогов. (Это могут быть: рефераты, доклады, проведение конференций, показ видеофильмов, спектаклей; выпуск стенгазет, школьных журналов, презентация в интернете и т.д.).</w:t>
      </w:r>
    </w:p>
    <w:p w:rsidR="008426D5" w:rsidRPr="004A22F3" w:rsidRDefault="008426D5" w:rsidP="008426D5">
      <w:pPr>
        <w:spacing w:after="0" w:line="300" w:lineRule="auto"/>
        <w:ind w:firstLine="709"/>
        <w:jc w:val="both"/>
        <w:rPr>
          <w:rFonts w:ascii="Times New Roman" w:eastAsia="Times New Roman" w:hAnsi="Times New Roman" w:cs="Times New Roman"/>
          <w:lang w:eastAsia="ru-RU"/>
        </w:rPr>
      </w:pPr>
      <w:r w:rsidRPr="004A22F3">
        <w:rPr>
          <w:rFonts w:ascii="Times New Roman" w:eastAsia="Times New Roman" w:hAnsi="Times New Roman" w:cs="Times New Roman"/>
          <w:lang w:eastAsia="ru-RU"/>
        </w:rPr>
        <w:t>Учителю необходимо проследить, чтобы учащиеся обменивались знаниями и умениями, полученными в процессе различных видов работ с информацией (анкетирование и обработка полученных знаний, проведение социологического опроса, интервьюирование, экспериментальная работа и т.д.). Все необходимые мероприятия данного этапа должны быть направлены на обобщение информации, выводов и идей каждой группы. Учащиеся должны знать порядок, формы и общепринятые нормы представления полученной информации (правильное составление конспекта, резюме, реферата, порядок выступления на конференции и т.д.). И на этом этапе учителю необходимо предоставить учащимся максимальную самостоятельность выбора форм представления результатов проекта, поддерживать такие, которые дадут возможность каждому ученику раскрыть свой творческий потенциал. Процесс обобщения информации важен и потому, что каждый из участников проекта как бы «пропускает через себя» полученные всей группой знания, умения, навыки, так как в любом случае он должен будет участвовать в презентации результатов проекта.</w:t>
      </w:r>
    </w:p>
    <w:p w:rsidR="008426D5" w:rsidRPr="004A22F3" w:rsidRDefault="008426D5" w:rsidP="008426D5">
      <w:pPr>
        <w:spacing w:after="0" w:line="300" w:lineRule="auto"/>
        <w:ind w:firstLine="709"/>
        <w:jc w:val="both"/>
        <w:rPr>
          <w:rFonts w:ascii="Times New Roman" w:eastAsia="Times New Roman" w:hAnsi="Times New Roman" w:cs="Times New Roman"/>
          <w:lang w:eastAsia="ru-RU"/>
        </w:rPr>
      </w:pPr>
      <w:r w:rsidRPr="004A22F3">
        <w:rPr>
          <w:rFonts w:ascii="Times New Roman" w:eastAsia="Times New Roman" w:hAnsi="Times New Roman" w:cs="Times New Roman"/>
          <w:i/>
          <w:iCs/>
          <w:lang w:eastAsia="ru-RU"/>
        </w:rPr>
        <w:lastRenderedPageBreak/>
        <w:t>IV. Представление полученных результатов работы (презентация).</w:t>
      </w:r>
      <w:r>
        <w:rPr>
          <w:rFonts w:ascii="Times New Roman" w:eastAsia="Times New Roman" w:hAnsi="Times New Roman" w:cs="Times New Roman"/>
          <w:i/>
          <w:iCs/>
          <w:lang w:eastAsia="ru-RU"/>
        </w:rPr>
        <w:t xml:space="preserve"> </w:t>
      </w:r>
      <w:r w:rsidRPr="004A22F3">
        <w:rPr>
          <w:rFonts w:ascii="Times New Roman" w:eastAsia="Times New Roman" w:hAnsi="Times New Roman" w:cs="Times New Roman"/>
          <w:lang w:eastAsia="ru-RU"/>
        </w:rPr>
        <w:t>На этом этапе учащиеся осмысливают полученные данные и способы достижения результата; обсуждают и готовят итоговое представление результатов работы над проектом (в школе, округе, городе и т.д.). Учащиеся представляют не только полученные результаты и выводы, но и описывают приемы, при помощи которых была получена и проанализирована информация; демонстрирует приобретенные знания и умения; рассказывают о проблемах, с которыми пришлось столкнуться в работе над проектом. Любая форма презентации также является учебным процессом, в ходе которого учащиеся приобретают навыки представления итогов своей деятельности. Основные требования к презентации каждой группы и к общей презентации: выбранная форма должна соответствовать целям проекта, возрасту и уровню аудитории, для которой она проводится. В процессе работы по обобщению материала и подготовки к презентации у учащихся, как правило, появляются новые вопросы, при обсуждении которых может быть даже пересмотрен ход исследований. Задача учителя – объяснить учащимся основные правила ведения дискуссий и делового общения; научить их конструктивно относиться к критике своих суждений; признавать право на существование различных точек зрения решения одной проблемы. Работая над проектом, учителю не следует забывать, что основными критериями успешности являются радость и чувство удовлетворения у всех его участников от осознания собственных достижений и приобретенных навыков.</w:t>
      </w:r>
    </w:p>
    <w:p w:rsidR="008426D5" w:rsidRPr="004A22F3" w:rsidRDefault="008426D5" w:rsidP="008426D5">
      <w:pPr>
        <w:spacing w:after="0" w:line="300" w:lineRule="auto"/>
        <w:ind w:firstLine="709"/>
        <w:jc w:val="both"/>
        <w:rPr>
          <w:rFonts w:ascii="Times New Roman" w:eastAsia="Times New Roman" w:hAnsi="Times New Roman" w:cs="Times New Roman"/>
          <w:kern w:val="36"/>
          <w:lang w:eastAsia="ru-RU"/>
        </w:rPr>
      </w:pPr>
      <w:r w:rsidRPr="004A22F3">
        <w:rPr>
          <w:rFonts w:ascii="Times New Roman" w:eastAsia="Times New Roman" w:hAnsi="Times New Roman" w:cs="Times New Roman"/>
          <w:kern w:val="36"/>
          <w:lang w:eastAsia="ru-RU"/>
        </w:rPr>
        <w:t>3. Деятельность на различных этапах проектирования.</w:t>
      </w:r>
    </w:p>
    <w:p w:rsidR="008426D5" w:rsidRPr="004A22F3" w:rsidRDefault="008426D5" w:rsidP="008426D5">
      <w:pPr>
        <w:spacing w:after="0" w:line="300" w:lineRule="auto"/>
        <w:ind w:firstLine="709"/>
        <w:jc w:val="both"/>
        <w:rPr>
          <w:rFonts w:ascii="Times New Roman" w:eastAsia="Times New Roman" w:hAnsi="Times New Roman" w:cs="Times New Roman"/>
          <w:lang w:eastAsia="ru-RU"/>
        </w:rPr>
      </w:pPr>
      <w:r w:rsidRPr="004A22F3">
        <w:rPr>
          <w:rFonts w:ascii="Times New Roman" w:eastAsia="Times New Roman" w:hAnsi="Times New Roman" w:cs="Times New Roman"/>
          <w:lang w:eastAsia="ru-RU"/>
        </w:rPr>
        <w:t>В проектном обучении можно установить порядок действий, который в большей или меньшей степени реализуется при выполнении учебных проектов различных типов. Ниже в таблице предлагается один из вариантов последовательности проектных действий учителя и учащихся.</w:t>
      </w:r>
    </w:p>
    <w:p w:rsidR="008426D5" w:rsidRPr="004A22F3" w:rsidRDefault="008426D5" w:rsidP="008426D5">
      <w:pPr>
        <w:spacing w:after="0" w:line="300" w:lineRule="auto"/>
        <w:ind w:firstLine="709"/>
        <w:jc w:val="both"/>
        <w:rPr>
          <w:rFonts w:ascii="Times New Roman" w:eastAsia="Times New Roman" w:hAnsi="Times New Roman" w:cs="Times New Roman"/>
          <w:lang w:eastAsia="ru-RU"/>
        </w:rPr>
      </w:pPr>
      <w:r w:rsidRPr="004A22F3">
        <w:rPr>
          <w:rFonts w:ascii="Times New Roman" w:eastAsia="Times New Roman" w:hAnsi="Times New Roman" w:cs="Times New Roman"/>
          <w:i/>
          <w:iCs/>
          <w:lang w:eastAsia="ru-RU"/>
        </w:rPr>
        <w:t xml:space="preserve">Этапы работы </w:t>
      </w:r>
      <w:r>
        <w:rPr>
          <w:rFonts w:ascii="Times New Roman" w:eastAsia="Times New Roman" w:hAnsi="Times New Roman" w:cs="Times New Roman"/>
          <w:i/>
          <w:iCs/>
          <w:lang w:eastAsia="ru-RU"/>
        </w:rPr>
        <w:t xml:space="preserve">педагога и школьников </w:t>
      </w:r>
      <w:r w:rsidRPr="004A22F3">
        <w:rPr>
          <w:rFonts w:ascii="Times New Roman" w:eastAsia="Times New Roman" w:hAnsi="Times New Roman" w:cs="Times New Roman"/>
          <w:i/>
          <w:iCs/>
          <w:lang w:eastAsia="ru-RU"/>
        </w:rPr>
        <w:t>над проектом</w:t>
      </w:r>
    </w:p>
    <w:p w:rsidR="008426D5" w:rsidRPr="001904F9" w:rsidRDefault="008426D5" w:rsidP="008426D5">
      <w:pPr>
        <w:spacing w:after="0" w:line="240" w:lineRule="auto"/>
        <w:jc w:val="both"/>
        <w:rPr>
          <w:rFonts w:ascii="Times New Roman" w:eastAsia="Times New Roman" w:hAnsi="Times New Roman" w:cs="Times New Roman"/>
          <w:lang w:eastAsia="ru-RU"/>
        </w:rPr>
      </w:pPr>
    </w:p>
    <w:tbl>
      <w:tblPr>
        <w:tblW w:w="5000" w:type="pct"/>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025"/>
        <w:gridCol w:w="1725"/>
        <w:gridCol w:w="3779"/>
        <w:gridCol w:w="2036"/>
      </w:tblGrid>
      <w:tr w:rsidR="008426D5" w:rsidRPr="001904F9" w:rsidTr="001236F1">
        <w:trPr>
          <w:trHeight w:val="300"/>
        </w:trPr>
        <w:tc>
          <w:tcPr>
            <w:tcW w:w="1073" w:type="pct"/>
            <w:tcBorders>
              <w:top w:val="single" w:sz="6" w:space="0" w:color="000000"/>
              <w:left w:val="single" w:sz="6" w:space="0" w:color="000000"/>
              <w:bottom w:val="single" w:sz="6" w:space="0" w:color="000000"/>
              <w:right w:val="single" w:sz="6" w:space="0" w:color="000000"/>
            </w:tcBorders>
            <w:hideMark/>
          </w:tcPr>
          <w:p w:rsidR="008426D5" w:rsidRPr="001904F9" w:rsidRDefault="008426D5" w:rsidP="001236F1">
            <w:pPr>
              <w:spacing w:after="0" w:line="240" w:lineRule="auto"/>
              <w:jc w:val="both"/>
              <w:rPr>
                <w:rFonts w:ascii="Times New Roman" w:eastAsia="Times New Roman" w:hAnsi="Times New Roman" w:cs="Times New Roman"/>
                <w:lang w:eastAsia="ru-RU"/>
              </w:rPr>
            </w:pPr>
            <w:r w:rsidRPr="001904F9">
              <w:rPr>
                <w:rFonts w:ascii="Times New Roman" w:eastAsia="Times New Roman" w:hAnsi="Times New Roman" w:cs="Times New Roman"/>
                <w:b/>
                <w:bCs/>
                <w:lang w:eastAsia="ru-RU"/>
              </w:rPr>
              <w:t>Этапы</w:t>
            </w:r>
          </w:p>
        </w:tc>
        <w:tc>
          <w:tcPr>
            <w:tcW w:w="858" w:type="pct"/>
            <w:tcBorders>
              <w:top w:val="single" w:sz="6" w:space="0" w:color="000000"/>
              <w:left w:val="single" w:sz="6" w:space="0" w:color="000000"/>
              <w:bottom w:val="single" w:sz="6" w:space="0" w:color="000000"/>
              <w:right w:val="single" w:sz="6" w:space="0" w:color="000000"/>
            </w:tcBorders>
            <w:hideMark/>
          </w:tcPr>
          <w:p w:rsidR="008426D5" w:rsidRPr="001904F9" w:rsidRDefault="008426D5" w:rsidP="001236F1">
            <w:pPr>
              <w:spacing w:after="0" w:line="240" w:lineRule="auto"/>
              <w:jc w:val="both"/>
              <w:rPr>
                <w:rFonts w:ascii="Times New Roman" w:eastAsia="Times New Roman" w:hAnsi="Times New Roman" w:cs="Times New Roman"/>
                <w:lang w:eastAsia="ru-RU"/>
              </w:rPr>
            </w:pPr>
            <w:r w:rsidRPr="001904F9">
              <w:rPr>
                <w:rFonts w:ascii="Times New Roman" w:eastAsia="Times New Roman" w:hAnsi="Times New Roman" w:cs="Times New Roman"/>
                <w:b/>
                <w:bCs/>
                <w:lang w:eastAsia="ru-RU"/>
              </w:rPr>
              <w:t>Задачи</w:t>
            </w:r>
          </w:p>
        </w:tc>
        <w:tc>
          <w:tcPr>
            <w:tcW w:w="1990" w:type="pct"/>
            <w:tcBorders>
              <w:top w:val="single" w:sz="6" w:space="0" w:color="000000"/>
              <w:left w:val="single" w:sz="6" w:space="0" w:color="000000"/>
              <w:bottom w:val="single" w:sz="6" w:space="0" w:color="000000"/>
              <w:right w:val="single" w:sz="6" w:space="0" w:color="000000"/>
            </w:tcBorders>
            <w:hideMark/>
          </w:tcPr>
          <w:p w:rsidR="008426D5" w:rsidRPr="001904F9" w:rsidRDefault="008426D5" w:rsidP="001236F1">
            <w:pPr>
              <w:spacing w:after="0" w:line="240" w:lineRule="auto"/>
              <w:jc w:val="both"/>
              <w:rPr>
                <w:rFonts w:ascii="Times New Roman" w:eastAsia="Times New Roman" w:hAnsi="Times New Roman" w:cs="Times New Roman"/>
                <w:lang w:eastAsia="ru-RU"/>
              </w:rPr>
            </w:pPr>
            <w:r w:rsidRPr="001904F9">
              <w:rPr>
                <w:rFonts w:ascii="Times New Roman" w:eastAsia="Times New Roman" w:hAnsi="Times New Roman" w:cs="Times New Roman"/>
                <w:b/>
                <w:bCs/>
                <w:lang w:eastAsia="ru-RU"/>
              </w:rPr>
              <w:t xml:space="preserve">Деятельность </w:t>
            </w:r>
            <w:r>
              <w:rPr>
                <w:rFonts w:ascii="Times New Roman" w:eastAsia="Times New Roman" w:hAnsi="Times New Roman" w:cs="Times New Roman"/>
                <w:b/>
                <w:bCs/>
                <w:lang w:eastAsia="ru-RU"/>
              </w:rPr>
              <w:t>школьников</w:t>
            </w:r>
          </w:p>
        </w:tc>
        <w:tc>
          <w:tcPr>
            <w:tcW w:w="1079" w:type="pct"/>
            <w:tcBorders>
              <w:top w:val="single" w:sz="6" w:space="0" w:color="000000"/>
              <w:left w:val="single" w:sz="6" w:space="0" w:color="000000"/>
              <w:bottom w:val="single" w:sz="6" w:space="0" w:color="000000"/>
              <w:right w:val="single" w:sz="6" w:space="0" w:color="000000"/>
            </w:tcBorders>
            <w:hideMark/>
          </w:tcPr>
          <w:p w:rsidR="008426D5" w:rsidRPr="001904F9" w:rsidRDefault="008426D5" w:rsidP="001236F1">
            <w:pPr>
              <w:spacing w:after="0" w:line="240" w:lineRule="auto"/>
              <w:jc w:val="both"/>
              <w:rPr>
                <w:rFonts w:ascii="Times New Roman" w:eastAsia="Times New Roman" w:hAnsi="Times New Roman" w:cs="Times New Roman"/>
                <w:lang w:eastAsia="ru-RU"/>
              </w:rPr>
            </w:pPr>
            <w:r w:rsidRPr="001904F9">
              <w:rPr>
                <w:rFonts w:ascii="Times New Roman" w:eastAsia="Times New Roman" w:hAnsi="Times New Roman" w:cs="Times New Roman"/>
                <w:b/>
                <w:bCs/>
                <w:lang w:eastAsia="ru-RU"/>
              </w:rPr>
              <w:t>Деятельность педагога</w:t>
            </w:r>
          </w:p>
        </w:tc>
      </w:tr>
      <w:tr w:rsidR="008426D5" w:rsidRPr="001904F9" w:rsidTr="001236F1">
        <w:trPr>
          <w:trHeight w:val="315"/>
        </w:trPr>
        <w:tc>
          <w:tcPr>
            <w:tcW w:w="1073" w:type="pct"/>
            <w:tcBorders>
              <w:top w:val="single" w:sz="6" w:space="0" w:color="000000"/>
              <w:left w:val="single" w:sz="6" w:space="0" w:color="000000"/>
              <w:bottom w:val="single" w:sz="6" w:space="0" w:color="000000"/>
              <w:right w:val="single" w:sz="6" w:space="0" w:color="000000"/>
            </w:tcBorders>
            <w:hideMark/>
          </w:tcPr>
          <w:p w:rsidR="008426D5" w:rsidRPr="001904F9" w:rsidRDefault="008426D5" w:rsidP="001236F1">
            <w:pPr>
              <w:spacing w:after="0" w:line="240" w:lineRule="auto"/>
              <w:jc w:val="both"/>
              <w:rPr>
                <w:rFonts w:ascii="Times New Roman" w:eastAsia="Times New Roman" w:hAnsi="Times New Roman" w:cs="Times New Roman"/>
                <w:lang w:eastAsia="ru-RU"/>
              </w:rPr>
            </w:pPr>
            <w:r w:rsidRPr="001904F9">
              <w:rPr>
                <w:rFonts w:ascii="Times New Roman" w:eastAsia="Times New Roman" w:hAnsi="Times New Roman" w:cs="Times New Roman"/>
                <w:lang w:eastAsia="ru-RU"/>
              </w:rPr>
              <w:t>1. Начинание</w:t>
            </w:r>
          </w:p>
        </w:tc>
        <w:tc>
          <w:tcPr>
            <w:tcW w:w="858" w:type="pct"/>
            <w:tcBorders>
              <w:top w:val="single" w:sz="6" w:space="0" w:color="000000"/>
              <w:left w:val="single" w:sz="6" w:space="0" w:color="000000"/>
              <w:bottom w:val="single" w:sz="6" w:space="0" w:color="000000"/>
              <w:right w:val="single" w:sz="6" w:space="0" w:color="000000"/>
            </w:tcBorders>
            <w:hideMark/>
          </w:tcPr>
          <w:p w:rsidR="008426D5" w:rsidRPr="001904F9" w:rsidRDefault="008426D5" w:rsidP="001236F1">
            <w:pPr>
              <w:spacing w:after="0" w:line="240" w:lineRule="auto"/>
              <w:jc w:val="both"/>
              <w:rPr>
                <w:rFonts w:ascii="Times New Roman" w:eastAsia="Times New Roman" w:hAnsi="Times New Roman" w:cs="Times New Roman"/>
                <w:lang w:eastAsia="ru-RU"/>
              </w:rPr>
            </w:pPr>
            <w:r w:rsidRPr="001904F9">
              <w:rPr>
                <w:rFonts w:ascii="Times New Roman" w:eastAsia="Times New Roman" w:hAnsi="Times New Roman" w:cs="Times New Roman"/>
                <w:lang w:eastAsia="ru-RU"/>
              </w:rPr>
              <w:t>Определение темы, уточнение целей, исходного положения Выбор рабочей группы</w:t>
            </w:r>
          </w:p>
        </w:tc>
        <w:tc>
          <w:tcPr>
            <w:tcW w:w="1990" w:type="pct"/>
            <w:tcBorders>
              <w:top w:val="single" w:sz="6" w:space="0" w:color="000000"/>
              <w:left w:val="single" w:sz="6" w:space="0" w:color="000000"/>
              <w:bottom w:val="single" w:sz="6" w:space="0" w:color="000000"/>
              <w:right w:val="single" w:sz="6" w:space="0" w:color="000000"/>
            </w:tcBorders>
            <w:hideMark/>
          </w:tcPr>
          <w:p w:rsidR="008426D5" w:rsidRPr="001904F9" w:rsidRDefault="008426D5" w:rsidP="001236F1">
            <w:pPr>
              <w:spacing w:after="0" w:line="240" w:lineRule="auto"/>
              <w:jc w:val="both"/>
              <w:rPr>
                <w:rFonts w:ascii="Times New Roman" w:eastAsia="Times New Roman" w:hAnsi="Times New Roman" w:cs="Times New Roman"/>
                <w:lang w:eastAsia="ru-RU"/>
              </w:rPr>
            </w:pPr>
            <w:r w:rsidRPr="001904F9">
              <w:rPr>
                <w:rFonts w:ascii="Times New Roman" w:eastAsia="Times New Roman" w:hAnsi="Times New Roman" w:cs="Times New Roman"/>
                <w:lang w:eastAsia="ru-RU"/>
              </w:rPr>
              <w:t>Уточняют информацию. Обсуждают задание</w:t>
            </w:r>
          </w:p>
        </w:tc>
        <w:tc>
          <w:tcPr>
            <w:tcW w:w="1079" w:type="pct"/>
            <w:tcBorders>
              <w:top w:val="single" w:sz="6" w:space="0" w:color="000000"/>
              <w:left w:val="single" w:sz="6" w:space="0" w:color="000000"/>
              <w:bottom w:val="single" w:sz="6" w:space="0" w:color="000000"/>
              <w:right w:val="single" w:sz="6" w:space="0" w:color="000000"/>
            </w:tcBorders>
            <w:hideMark/>
          </w:tcPr>
          <w:p w:rsidR="008426D5" w:rsidRPr="001904F9" w:rsidRDefault="008426D5" w:rsidP="001236F1">
            <w:pPr>
              <w:spacing w:after="0" w:line="240" w:lineRule="auto"/>
              <w:jc w:val="both"/>
              <w:rPr>
                <w:rFonts w:ascii="Times New Roman" w:eastAsia="Times New Roman" w:hAnsi="Times New Roman" w:cs="Times New Roman"/>
                <w:lang w:eastAsia="ru-RU"/>
              </w:rPr>
            </w:pPr>
            <w:r w:rsidRPr="001904F9">
              <w:rPr>
                <w:rFonts w:ascii="Times New Roman" w:eastAsia="Times New Roman" w:hAnsi="Times New Roman" w:cs="Times New Roman"/>
                <w:lang w:eastAsia="ru-RU"/>
              </w:rPr>
              <w:t>Мотивирует уч-ся. Объясняет цели проекта. Наблюдает</w:t>
            </w:r>
          </w:p>
        </w:tc>
      </w:tr>
      <w:tr w:rsidR="008426D5" w:rsidRPr="001904F9" w:rsidTr="001236F1">
        <w:trPr>
          <w:trHeight w:val="870"/>
        </w:trPr>
        <w:tc>
          <w:tcPr>
            <w:tcW w:w="1073" w:type="pct"/>
            <w:tcBorders>
              <w:top w:val="single" w:sz="6" w:space="0" w:color="000000"/>
              <w:left w:val="single" w:sz="6" w:space="0" w:color="000000"/>
              <w:bottom w:val="single" w:sz="6" w:space="0" w:color="000000"/>
              <w:right w:val="single" w:sz="6" w:space="0" w:color="000000"/>
            </w:tcBorders>
            <w:hideMark/>
          </w:tcPr>
          <w:p w:rsidR="008426D5" w:rsidRPr="001904F9" w:rsidRDefault="008426D5" w:rsidP="001236F1">
            <w:pPr>
              <w:spacing w:after="0" w:line="240" w:lineRule="auto"/>
              <w:jc w:val="both"/>
              <w:rPr>
                <w:rFonts w:ascii="Times New Roman" w:eastAsia="Times New Roman" w:hAnsi="Times New Roman" w:cs="Times New Roman"/>
                <w:lang w:eastAsia="ru-RU"/>
              </w:rPr>
            </w:pPr>
            <w:r w:rsidRPr="001904F9">
              <w:rPr>
                <w:rFonts w:ascii="Times New Roman" w:eastAsia="Times New Roman" w:hAnsi="Times New Roman" w:cs="Times New Roman"/>
                <w:lang w:eastAsia="ru-RU"/>
              </w:rPr>
              <w:t>2. Планирование</w:t>
            </w:r>
          </w:p>
        </w:tc>
        <w:tc>
          <w:tcPr>
            <w:tcW w:w="858" w:type="pct"/>
            <w:tcBorders>
              <w:top w:val="single" w:sz="6" w:space="0" w:color="000000"/>
              <w:left w:val="single" w:sz="6" w:space="0" w:color="000000"/>
              <w:bottom w:val="single" w:sz="6" w:space="0" w:color="000000"/>
              <w:right w:val="single" w:sz="6" w:space="0" w:color="000000"/>
            </w:tcBorders>
            <w:hideMark/>
          </w:tcPr>
          <w:p w:rsidR="008426D5" w:rsidRPr="001904F9" w:rsidRDefault="008426D5" w:rsidP="001236F1">
            <w:pPr>
              <w:spacing w:after="0" w:line="240" w:lineRule="auto"/>
              <w:jc w:val="both"/>
              <w:rPr>
                <w:rFonts w:ascii="Times New Roman" w:eastAsia="Times New Roman" w:hAnsi="Times New Roman" w:cs="Times New Roman"/>
                <w:lang w:eastAsia="ru-RU"/>
              </w:rPr>
            </w:pPr>
            <w:r w:rsidRPr="001904F9">
              <w:rPr>
                <w:rFonts w:ascii="Times New Roman" w:eastAsia="Times New Roman" w:hAnsi="Times New Roman" w:cs="Times New Roman"/>
                <w:lang w:eastAsia="ru-RU"/>
              </w:rPr>
              <w:t>Анализ проблемы Определение источников информации Постановка задач и выбор критериев оценки результатов. Распределение ролей в команде</w:t>
            </w:r>
          </w:p>
        </w:tc>
        <w:tc>
          <w:tcPr>
            <w:tcW w:w="1990" w:type="pct"/>
            <w:tcBorders>
              <w:top w:val="single" w:sz="6" w:space="0" w:color="000000"/>
              <w:left w:val="single" w:sz="6" w:space="0" w:color="000000"/>
              <w:bottom w:val="single" w:sz="6" w:space="0" w:color="000000"/>
              <w:right w:val="single" w:sz="6" w:space="0" w:color="000000"/>
            </w:tcBorders>
            <w:hideMark/>
          </w:tcPr>
          <w:p w:rsidR="008426D5" w:rsidRPr="001904F9" w:rsidRDefault="008426D5" w:rsidP="001236F1">
            <w:pPr>
              <w:spacing w:after="0" w:line="240" w:lineRule="auto"/>
              <w:jc w:val="both"/>
              <w:rPr>
                <w:rFonts w:ascii="Times New Roman" w:eastAsia="Times New Roman" w:hAnsi="Times New Roman" w:cs="Times New Roman"/>
                <w:lang w:eastAsia="ru-RU"/>
              </w:rPr>
            </w:pPr>
            <w:r w:rsidRPr="001904F9">
              <w:rPr>
                <w:rFonts w:ascii="Times New Roman" w:eastAsia="Times New Roman" w:hAnsi="Times New Roman" w:cs="Times New Roman"/>
                <w:lang w:eastAsia="ru-RU"/>
              </w:rPr>
              <w:t>Формируют задачи. Уточняют информацию. Выбирают и обосновывают свои критерии успеха</w:t>
            </w:r>
          </w:p>
        </w:tc>
        <w:tc>
          <w:tcPr>
            <w:tcW w:w="1079" w:type="pct"/>
            <w:tcBorders>
              <w:top w:val="single" w:sz="6" w:space="0" w:color="000000"/>
              <w:left w:val="single" w:sz="6" w:space="0" w:color="000000"/>
              <w:bottom w:val="single" w:sz="6" w:space="0" w:color="000000"/>
              <w:right w:val="single" w:sz="6" w:space="0" w:color="000000"/>
            </w:tcBorders>
            <w:hideMark/>
          </w:tcPr>
          <w:p w:rsidR="008426D5" w:rsidRPr="001904F9" w:rsidRDefault="008426D5" w:rsidP="001236F1">
            <w:pPr>
              <w:spacing w:after="0" w:line="240" w:lineRule="auto"/>
              <w:jc w:val="both"/>
              <w:rPr>
                <w:rFonts w:ascii="Times New Roman" w:eastAsia="Times New Roman" w:hAnsi="Times New Roman" w:cs="Times New Roman"/>
                <w:lang w:eastAsia="ru-RU"/>
              </w:rPr>
            </w:pPr>
            <w:r w:rsidRPr="001904F9">
              <w:rPr>
                <w:rFonts w:ascii="Times New Roman" w:eastAsia="Times New Roman" w:hAnsi="Times New Roman" w:cs="Times New Roman"/>
                <w:lang w:eastAsia="ru-RU"/>
              </w:rPr>
              <w:t>Помогает в анализе и синтезе. Наблюдает</w:t>
            </w:r>
          </w:p>
        </w:tc>
      </w:tr>
      <w:tr w:rsidR="008426D5" w:rsidRPr="001904F9" w:rsidTr="001236F1">
        <w:trPr>
          <w:trHeight w:val="870"/>
        </w:trPr>
        <w:tc>
          <w:tcPr>
            <w:tcW w:w="1073" w:type="pct"/>
            <w:tcBorders>
              <w:top w:val="single" w:sz="6" w:space="0" w:color="000000"/>
              <w:left w:val="single" w:sz="6" w:space="0" w:color="000000"/>
              <w:bottom w:val="single" w:sz="6" w:space="0" w:color="000000"/>
              <w:right w:val="single" w:sz="6" w:space="0" w:color="000000"/>
            </w:tcBorders>
            <w:hideMark/>
          </w:tcPr>
          <w:p w:rsidR="008426D5" w:rsidRPr="001904F9" w:rsidRDefault="008426D5" w:rsidP="001236F1">
            <w:pPr>
              <w:spacing w:after="0" w:line="240" w:lineRule="auto"/>
              <w:jc w:val="both"/>
              <w:rPr>
                <w:rFonts w:ascii="Times New Roman" w:eastAsia="Times New Roman" w:hAnsi="Times New Roman" w:cs="Times New Roman"/>
                <w:lang w:eastAsia="ru-RU"/>
              </w:rPr>
            </w:pPr>
            <w:r w:rsidRPr="001904F9">
              <w:rPr>
                <w:rFonts w:ascii="Times New Roman" w:eastAsia="Times New Roman" w:hAnsi="Times New Roman" w:cs="Times New Roman"/>
                <w:lang w:eastAsia="ru-RU"/>
              </w:rPr>
              <w:lastRenderedPageBreak/>
              <w:t>3. Принятие решения</w:t>
            </w:r>
          </w:p>
        </w:tc>
        <w:tc>
          <w:tcPr>
            <w:tcW w:w="858" w:type="pct"/>
            <w:tcBorders>
              <w:top w:val="single" w:sz="6" w:space="0" w:color="000000"/>
              <w:left w:val="single" w:sz="6" w:space="0" w:color="000000"/>
              <w:bottom w:val="single" w:sz="6" w:space="0" w:color="000000"/>
              <w:right w:val="single" w:sz="6" w:space="0" w:color="000000"/>
            </w:tcBorders>
            <w:hideMark/>
          </w:tcPr>
          <w:p w:rsidR="008426D5" w:rsidRPr="001904F9" w:rsidRDefault="008426D5" w:rsidP="001236F1">
            <w:pPr>
              <w:spacing w:after="0" w:line="240" w:lineRule="auto"/>
              <w:jc w:val="both"/>
              <w:rPr>
                <w:rFonts w:ascii="Times New Roman" w:eastAsia="Times New Roman" w:hAnsi="Times New Roman" w:cs="Times New Roman"/>
                <w:lang w:eastAsia="ru-RU"/>
              </w:rPr>
            </w:pPr>
            <w:r w:rsidRPr="001904F9">
              <w:rPr>
                <w:rFonts w:ascii="Times New Roman" w:eastAsia="Times New Roman" w:hAnsi="Times New Roman" w:cs="Times New Roman"/>
                <w:lang w:eastAsia="ru-RU"/>
              </w:rPr>
              <w:t>Сбор и уточнение информации. Обсуждение альтернатив. Выбор оптимального варианта</w:t>
            </w:r>
          </w:p>
        </w:tc>
        <w:tc>
          <w:tcPr>
            <w:tcW w:w="1990" w:type="pct"/>
            <w:tcBorders>
              <w:top w:val="single" w:sz="6" w:space="0" w:color="000000"/>
              <w:left w:val="single" w:sz="6" w:space="0" w:color="000000"/>
              <w:bottom w:val="single" w:sz="6" w:space="0" w:color="000000"/>
              <w:right w:val="single" w:sz="6" w:space="0" w:color="000000"/>
            </w:tcBorders>
            <w:hideMark/>
          </w:tcPr>
          <w:p w:rsidR="008426D5" w:rsidRPr="001904F9" w:rsidRDefault="008426D5" w:rsidP="001236F1">
            <w:pPr>
              <w:spacing w:after="0" w:line="240" w:lineRule="auto"/>
              <w:jc w:val="both"/>
              <w:rPr>
                <w:rFonts w:ascii="Times New Roman" w:eastAsia="Times New Roman" w:hAnsi="Times New Roman" w:cs="Times New Roman"/>
                <w:lang w:eastAsia="ru-RU"/>
              </w:rPr>
            </w:pPr>
            <w:r w:rsidRPr="001904F9">
              <w:rPr>
                <w:rFonts w:ascii="Times New Roman" w:eastAsia="Times New Roman" w:hAnsi="Times New Roman" w:cs="Times New Roman"/>
                <w:lang w:eastAsia="ru-RU"/>
              </w:rPr>
              <w:t>Работают с информацией. Проводят синтез и анализ идей. Выполняют исследование</w:t>
            </w:r>
          </w:p>
        </w:tc>
        <w:tc>
          <w:tcPr>
            <w:tcW w:w="1079" w:type="pct"/>
            <w:tcBorders>
              <w:top w:val="single" w:sz="6" w:space="0" w:color="000000"/>
              <w:left w:val="single" w:sz="6" w:space="0" w:color="000000"/>
              <w:bottom w:val="single" w:sz="6" w:space="0" w:color="000000"/>
              <w:right w:val="single" w:sz="6" w:space="0" w:color="000000"/>
            </w:tcBorders>
            <w:hideMark/>
          </w:tcPr>
          <w:p w:rsidR="008426D5" w:rsidRPr="001904F9" w:rsidRDefault="008426D5" w:rsidP="001236F1">
            <w:pPr>
              <w:spacing w:after="0" w:line="240" w:lineRule="auto"/>
              <w:jc w:val="both"/>
              <w:rPr>
                <w:rFonts w:ascii="Times New Roman" w:eastAsia="Times New Roman" w:hAnsi="Times New Roman" w:cs="Times New Roman"/>
                <w:lang w:eastAsia="ru-RU"/>
              </w:rPr>
            </w:pPr>
            <w:r w:rsidRPr="001904F9">
              <w:rPr>
                <w:rFonts w:ascii="Times New Roman" w:eastAsia="Times New Roman" w:hAnsi="Times New Roman" w:cs="Times New Roman"/>
                <w:lang w:eastAsia="ru-RU"/>
              </w:rPr>
              <w:t>Наблюдает. Консультирует</w:t>
            </w:r>
          </w:p>
        </w:tc>
      </w:tr>
      <w:tr w:rsidR="008426D5" w:rsidRPr="001904F9" w:rsidTr="001236F1">
        <w:trPr>
          <w:trHeight w:val="870"/>
        </w:trPr>
        <w:tc>
          <w:tcPr>
            <w:tcW w:w="1073" w:type="pct"/>
            <w:tcBorders>
              <w:top w:val="single" w:sz="6" w:space="0" w:color="000000"/>
              <w:left w:val="single" w:sz="6" w:space="0" w:color="000000"/>
              <w:bottom w:val="single" w:sz="6" w:space="0" w:color="000000"/>
              <w:right w:val="single" w:sz="6" w:space="0" w:color="000000"/>
            </w:tcBorders>
            <w:hideMark/>
          </w:tcPr>
          <w:p w:rsidR="008426D5" w:rsidRPr="001904F9" w:rsidRDefault="008426D5" w:rsidP="001236F1">
            <w:pPr>
              <w:spacing w:after="0" w:line="240" w:lineRule="auto"/>
              <w:jc w:val="both"/>
              <w:rPr>
                <w:rFonts w:ascii="Times New Roman" w:eastAsia="Times New Roman" w:hAnsi="Times New Roman" w:cs="Times New Roman"/>
                <w:lang w:eastAsia="ru-RU"/>
              </w:rPr>
            </w:pPr>
            <w:r w:rsidRPr="001904F9">
              <w:rPr>
                <w:rFonts w:ascii="Times New Roman" w:eastAsia="Times New Roman" w:hAnsi="Times New Roman" w:cs="Times New Roman"/>
                <w:lang w:eastAsia="ru-RU"/>
              </w:rPr>
              <w:t>4. Выполнение</w:t>
            </w:r>
          </w:p>
        </w:tc>
        <w:tc>
          <w:tcPr>
            <w:tcW w:w="858" w:type="pct"/>
            <w:tcBorders>
              <w:top w:val="single" w:sz="6" w:space="0" w:color="000000"/>
              <w:left w:val="single" w:sz="6" w:space="0" w:color="000000"/>
              <w:bottom w:val="single" w:sz="6" w:space="0" w:color="000000"/>
              <w:right w:val="single" w:sz="6" w:space="0" w:color="000000"/>
            </w:tcBorders>
            <w:hideMark/>
          </w:tcPr>
          <w:p w:rsidR="008426D5" w:rsidRPr="001904F9" w:rsidRDefault="008426D5" w:rsidP="001236F1">
            <w:pPr>
              <w:spacing w:after="0" w:line="240" w:lineRule="auto"/>
              <w:jc w:val="both"/>
              <w:rPr>
                <w:rFonts w:ascii="Times New Roman" w:eastAsia="Times New Roman" w:hAnsi="Times New Roman" w:cs="Times New Roman"/>
                <w:lang w:eastAsia="ru-RU"/>
              </w:rPr>
            </w:pPr>
            <w:r w:rsidRPr="001904F9">
              <w:rPr>
                <w:rFonts w:ascii="Times New Roman" w:eastAsia="Times New Roman" w:hAnsi="Times New Roman" w:cs="Times New Roman"/>
                <w:lang w:eastAsia="ru-RU"/>
              </w:rPr>
              <w:t>Выполнение проекта</w:t>
            </w:r>
          </w:p>
        </w:tc>
        <w:tc>
          <w:tcPr>
            <w:tcW w:w="1990" w:type="pct"/>
            <w:tcBorders>
              <w:top w:val="single" w:sz="6" w:space="0" w:color="000000"/>
              <w:left w:val="single" w:sz="6" w:space="0" w:color="000000"/>
              <w:bottom w:val="single" w:sz="6" w:space="0" w:color="000000"/>
              <w:right w:val="single" w:sz="6" w:space="0" w:color="000000"/>
            </w:tcBorders>
            <w:hideMark/>
          </w:tcPr>
          <w:p w:rsidR="008426D5" w:rsidRPr="001904F9" w:rsidRDefault="008426D5" w:rsidP="001236F1">
            <w:pPr>
              <w:spacing w:after="0" w:line="240" w:lineRule="auto"/>
              <w:jc w:val="both"/>
              <w:rPr>
                <w:rFonts w:ascii="Times New Roman" w:eastAsia="Times New Roman" w:hAnsi="Times New Roman" w:cs="Times New Roman"/>
                <w:lang w:eastAsia="ru-RU"/>
              </w:rPr>
            </w:pPr>
            <w:r w:rsidRPr="001904F9">
              <w:rPr>
                <w:rFonts w:ascii="Times New Roman" w:eastAsia="Times New Roman" w:hAnsi="Times New Roman" w:cs="Times New Roman"/>
                <w:lang w:eastAsia="ru-RU"/>
              </w:rPr>
              <w:t>Выполняют исследование, работают над проектом. Оформляют проект</w:t>
            </w:r>
          </w:p>
        </w:tc>
        <w:tc>
          <w:tcPr>
            <w:tcW w:w="1079" w:type="pct"/>
            <w:tcBorders>
              <w:top w:val="single" w:sz="6" w:space="0" w:color="000000"/>
              <w:left w:val="single" w:sz="6" w:space="0" w:color="000000"/>
              <w:bottom w:val="single" w:sz="6" w:space="0" w:color="000000"/>
              <w:right w:val="single" w:sz="6" w:space="0" w:color="000000"/>
            </w:tcBorders>
            <w:hideMark/>
          </w:tcPr>
          <w:p w:rsidR="008426D5" w:rsidRPr="001904F9" w:rsidRDefault="008426D5" w:rsidP="001236F1">
            <w:pPr>
              <w:spacing w:after="0" w:line="240" w:lineRule="auto"/>
              <w:jc w:val="both"/>
              <w:rPr>
                <w:rFonts w:ascii="Times New Roman" w:eastAsia="Times New Roman" w:hAnsi="Times New Roman" w:cs="Times New Roman"/>
                <w:lang w:eastAsia="ru-RU"/>
              </w:rPr>
            </w:pPr>
            <w:r w:rsidRPr="001904F9">
              <w:rPr>
                <w:rFonts w:ascii="Times New Roman" w:eastAsia="Times New Roman" w:hAnsi="Times New Roman" w:cs="Times New Roman"/>
                <w:lang w:eastAsia="ru-RU"/>
              </w:rPr>
              <w:t>Наблюдает. Советует</w:t>
            </w:r>
          </w:p>
        </w:tc>
      </w:tr>
      <w:tr w:rsidR="008426D5" w:rsidRPr="001904F9" w:rsidTr="001236F1">
        <w:trPr>
          <w:trHeight w:val="870"/>
        </w:trPr>
        <w:tc>
          <w:tcPr>
            <w:tcW w:w="1073" w:type="pct"/>
            <w:tcBorders>
              <w:top w:val="single" w:sz="6" w:space="0" w:color="000000"/>
              <w:left w:val="single" w:sz="6" w:space="0" w:color="000000"/>
              <w:bottom w:val="single" w:sz="6" w:space="0" w:color="000000"/>
              <w:right w:val="single" w:sz="6" w:space="0" w:color="000000"/>
            </w:tcBorders>
            <w:hideMark/>
          </w:tcPr>
          <w:p w:rsidR="008426D5" w:rsidRPr="001904F9" w:rsidRDefault="008426D5" w:rsidP="001236F1">
            <w:pPr>
              <w:spacing w:after="0" w:line="240" w:lineRule="auto"/>
              <w:jc w:val="both"/>
              <w:rPr>
                <w:rFonts w:ascii="Times New Roman" w:eastAsia="Times New Roman" w:hAnsi="Times New Roman" w:cs="Times New Roman"/>
                <w:lang w:eastAsia="ru-RU"/>
              </w:rPr>
            </w:pPr>
            <w:r w:rsidRPr="001904F9">
              <w:rPr>
                <w:rFonts w:ascii="Times New Roman" w:eastAsia="Times New Roman" w:hAnsi="Times New Roman" w:cs="Times New Roman"/>
                <w:lang w:eastAsia="ru-RU"/>
              </w:rPr>
              <w:t>5. Оценка</w:t>
            </w:r>
          </w:p>
        </w:tc>
        <w:tc>
          <w:tcPr>
            <w:tcW w:w="858" w:type="pct"/>
            <w:tcBorders>
              <w:top w:val="single" w:sz="6" w:space="0" w:color="000000"/>
              <w:left w:val="single" w:sz="6" w:space="0" w:color="000000"/>
              <w:bottom w:val="single" w:sz="6" w:space="0" w:color="000000"/>
              <w:right w:val="single" w:sz="6" w:space="0" w:color="000000"/>
            </w:tcBorders>
            <w:hideMark/>
          </w:tcPr>
          <w:p w:rsidR="008426D5" w:rsidRPr="001904F9" w:rsidRDefault="008426D5" w:rsidP="001236F1">
            <w:pPr>
              <w:spacing w:after="0" w:line="240" w:lineRule="auto"/>
              <w:jc w:val="both"/>
              <w:rPr>
                <w:rFonts w:ascii="Times New Roman" w:eastAsia="Times New Roman" w:hAnsi="Times New Roman" w:cs="Times New Roman"/>
                <w:lang w:eastAsia="ru-RU"/>
              </w:rPr>
            </w:pPr>
            <w:r w:rsidRPr="001904F9">
              <w:rPr>
                <w:rFonts w:ascii="Times New Roman" w:eastAsia="Times New Roman" w:hAnsi="Times New Roman" w:cs="Times New Roman"/>
                <w:lang w:eastAsia="ru-RU"/>
              </w:rPr>
              <w:t>Анализ выполнения проекта. Анализ достижений поставленной цели</w:t>
            </w:r>
          </w:p>
        </w:tc>
        <w:tc>
          <w:tcPr>
            <w:tcW w:w="1990" w:type="pct"/>
            <w:tcBorders>
              <w:top w:val="single" w:sz="6" w:space="0" w:color="000000"/>
              <w:left w:val="single" w:sz="6" w:space="0" w:color="000000"/>
              <w:bottom w:val="single" w:sz="6" w:space="0" w:color="000000"/>
              <w:right w:val="single" w:sz="6" w:space="0" w:color="000000"/>
            </w:tcBorders>
            <w:hideMark/>
          </w:tcPr>
          <w:p w:rsidR="008426D5" w:rsidRPr="001904F9" w:rsidRDefault="008426D5" w:rsidP="001236F1">
            <w:pPr>
              <w:spacing w:after="0" w:line="240" w:lineRule="auto"/>
              <w:jc w:val="both"/>
              <w:rPr>
                <w:rFonts w:ascii="Times New Roman" w:eastAsia="Times New Roman" w:hAnsi="Times New Roman" w:cs="Times New Roman"/>
                <w:lang w:eastAsia="ru-RU"/>
              </w:rPr>
            </w:pPr>
            <w:r w:rsidRPr="001904F9">
              <w:rPr>
                <w:rFonts w:ascii="Times New Roman" w:eastAsia="Times New Roman" w:hAnsi="Times New Roman" w:cs="Times New Roman"/>
                <w:lang w:eastAsia="ru-RU"/>
              </w:rPr>
              <w:t>Участвует в коллективном самоанализе проекта</w:t>
            </w:r>
          </w:p>
        </w:tc>
        <w:tc>
          <w:tcPr>
            <w:tcW w:w="1079" w:type="pct"/>
            <w:tcBorders>
              <w:top w:val="single" w:sz="6" w:space="0" w:color="000000"/>
              <w:left w:val="single" w:sz="6" w:space="0" w:color="000000"/>
              <w:bottom w:val="single" w:sz="6" w:space="0" w:color="000000"/>
              <w:right w:val="single" w:sz="6" w:space="0" w:color="000000"/>
            </w:tcBorders>
            <w:hideMark/>
          </w:tcPr>
          <w:p w:rsidR="008426D5" w:rsidRPr="001904F9" w:rsidRDefault="008426D5" w:rsidP="001236F1">
            <w:pPr>
              <w:spacing w:after="0" w:line="240" w:lineRule="auto"/>
              <w:jc w:val="both"/>
              <w:rPr>
                <w:rFonts w:ascii="Times New Roman" w:eastAsia="Times New Roman" w:hAnsi="Times New Roman" w:cs="Times New Roman"/>
                <w:lang w:eastAsia="ru-RU"/>
              </w:rPr>
            </w:pPr>
            <w:r w:rsidRPr="001904F9">
              <w:rPr>
                <w:rFonts w:ascii="Times New Roman" w:eastAsia="Times New Roman" w:hAnsi="Times New Roman" w:cs="Times New Roman"/>
                <w:lang w:eastAsia="ru-RU"/>
              </w:rPr>
              <w:t>Наблюдает, направляет процесс</w:t>
            </w:r>
          </w:p>
        </w:tc>
      </w:tr>
      <w:tr w:rsidR="008426D5" w:rsidRPr="001904F9" w:rsidTr="001236F1">
        <w:trPr>
          <w:trHeight w:val="855"/>
        </w:trPr>
        <w:tc>
          <w:tcPr>
            <w:tcW w:w="1073" w:type="pct"/>
            <w:tcBorders>
              <w:top w:val="single" w:sz="6" w:space="0" w:color="000000"/>
              <w:left w:val="single" w:sz="6" w:space="0" w:color="000000"/>
              <w:bottom w:val="single" w:sz="6" w:space="0" w:color="000000"/>
              <w:right w:val="single" w:sz="6" w:space="0" w:color="000000"/>
            </w:tcBorders>
            <w:hideMark/>
          </w:tcPr>
          <w:p w:rsidR="008426D5" w:rsidRPr="001904F9" w:rsidRDefault="008426D5" w:rsidP="001236F1">
            <w:pPr>
              <w:spacing w:after="0" w:line="240" w:lineRule="auto"/>
              <w:jc w:val="both"/>
              <w:rPr>
                <w:rFonts w:ascii="Times New Roman" w:eastAsia="Times New Roman" w:hAnsi="Times New Roman" w:cs="Times New Roman"/>
                <w:lang w:eastAsia="ru-RU"/>
              </w:rPr>
            </w:pPr>
            <w:r w:rsidRPr="001904F9">
              <w:rPr>
                <w:rFonts w:ascii="Times New Roman" w:eastAsia="Times New Roman" w:hAnsi="Times New Roman" w:cs="Times New Roman"/>
                <w:lang w:eastAsia="ru-RU"/>
              </w:rPr>
              <w:t>6. Защита проекта</w:t>
            </w:r>
          </w:p>
        </w:tc>
        <w:tc>
          <w:tcPr>
            <w:tcW w:w="858" w:type="pct"/>
            <w:tcBorders>
              <w:top w:val="single" w:sz="6" w:space="0" w:color="000000"/>
              <w:left w:val="single" w:sz="6" w:space="0" w:color="000000"/>
              <w:bottom w:val="single" w:sz="6" w:space="0" w:color="000000"/>
              <w:right w:val="single" w:sz="6" w:space="0" w:color="000000"/>
            </w:tcBorders>
            <w:hideMark/>
          </w:tcPr>
          <w:p w:rsidR="008426D5" w:rsidRPr="001904F9" w:rsidRDefault="008426D5" w:rsidP="001236F1">
            <w:pPr>
              <w:spacing w:after="0" w:line="240" w:lineRule="auto"/>
              <w:jc w:val="both"/>
              <w:rPr>
                <w:rFonts w:ascii="Times New Roman" w:eastAsia="Times New Roman" w:hAnsi="Times New Roman" w:cs="Times New Roman"/>
                <w:lang w:eastAsia="ru-RU"/>
              </w:rPr>
            </w:pPr>
            <w:r w:rsidRPr="001904F9">
              <w:rPr>
                <w:rFonts w:ascii="Times New Roman" w:eastAsia="Times New Roman" w:hAnsi="Times New Roman" w:cs="Times New Roman"/>
                <w:lang w:eastAsia="ru-RU"/>
              </w:rPr>
              <w:t>Подготовка доклада. Обоснование процесса проектирования</w:t>
            </w:r>
          </w:p>
        </w:tc>
        <w:tc>
          <w:tcPr>
            <w:tcW w:w="1990" w:type="pct"/>
            <w:tcBorders>
              <w:top w:val="single" w:sz="6" w:space="0" w:color="000000"/>
              <w:left w:val="single" w:sz="6" w:space="0" w:color="000000"/>
              <w:bottom w:val="single" w:sz="6" w:space="0" w:color="000000"/>
              <w:right w:val="single" w:sz="6" w:space="0" w:color="000000"/>
            </w:tcBorders>
            <w:hideMark/>
          </w:tcPr>
          <w:p w:rsidR="008426D5" w:rsidRPr="001904F9" w:rsidRDefault="008426D5" w:rsidP="001236F1">
            <w:pPr>
              <w:spacing w:after="0" w:line="240" w:lineRule="auto"/>
              <w:jc w:val="both"/>
              <w:rPr>
                <w:rFonts w:ascii="Times New Roman" w:eastAsia="Times New Roman" w:hAnsi="Times New Roman" w:cs="Times New Roman"/>
                <w:lang w:eastAsia="ru-RU"/>
              </w:rPr>
            </w:pPr>
            <w:r w:rsidRPr="001904F9">
              <w:rPr>
                <w:rFonts w:ascii="Times New Roman" w:eastAsia="Times New Roman" w:hAnsi="Times New Roman" w:cs="Times New Roman"/>
                <w:lang w:eastAsia="ru-RU"/>
              </w:rPr>
              <w:t>Защищают проект, участвуют в коллективной оценке результатов</w:t>
            </w:r>
          </w:p>
        </w:tc>
        <w:tc>
          <w:tcPr>
            <w:tcW w:w="1079" w:type="pct"/>
            <w:tcBorders>
              <w:top w:val="single" w:sz="6" w:space="0" w:color="000000"/>
              <w:left w:val="single" w:sz="6" w:space="0" w:color="000000"/>
              <w:bottom w:val="single" w:sz="6" w:space="0" w:color="000000"/>
              <w:right w:val="single" w:sz="6" w:space="0" w:color="000000"/>
            </w:tcBorders>
            <w:hideMark/>
          </w:tcPr>
          <w:p w:rsidR="008426D5" w:rsidRPr="001904F9" w:rsidRDefault="008426D5" w:rsidP="001236F1">
            <w:pPr>
              <w:spacing w:after="0" w:line="240" w:lineRule="auto"/>
              <w:jc w:val="both"/>
              <w:rPr>
                <w:rFonts w:ascii="Times New Roman" w:eastAsia="Times New Roman" w:hAnsi="Times New Roman" w:cs="Times New Roman"/>
                <w:lang w:eastAsia="ru-RU"/>
              </w:rPr>
            </w:pPr>
            <w:r w:rsidRPr="001904F9">
              <w:rPr>
                <w:rFonts w:ascii="Times New Roman" w:eastAsia="Times New Roman" w:hAnsi="Times New Roman" w:cs="Times New Roman"/>
                <w:lang w:eastAsia="ru-RU"/>
              </w:rPr>
              <w:t>Участвуют в коллективном анализе</w:t>
            </w:r>
          </w:p>
        </w:tc>
      </w:tr>
    </w:tbl>
    <w:p w:rsidR="008426D5" w:rsidRDefault="008426D5" w:rsidP="008426D5">
      <w:pPr>
        <w:spacing w:after="0" w:line="300" w:lineRule="auto"/>
        <w:ind w:firstLine="709"/>
        <w:jc w:val="both"/>
        <w:rPr>
          <w:rFonts w:ascii="Times New Roman" w:hAnsi="Times New Roman" w:cs="Times New Roman"/>
        </w:rPr>
      </w:pPr>
    </w:p>
    <w:p w:rsidR="008426D5" w:rsidRDefault="008426D5" w:rsidP="008426D5">
      <w:pPr>
        <w:spacing w:after="0" w:line="300" w:lineRule="auto"/>
        <w:ind w:firstLine="709"/>
        <w:jc w:val="both"/>
        <w:rPr>
          <w:rFonts w:ascii="Times New Roman" w:hAnsi="Times New Roman" w:cs="Times New Roman"/>
        </w:rPr>
      </w:pPr>
    </w:p>
    <w:p w:rsidR="008426D5" w:rsidRDefault="008426D5" w:rsidP="008426D5">
      <w:pPr>
        <w:spacing w:after="0" w:line="300" w:lineRule="auto"/>
        <w:ind w:firstLine="709"/>
        <w:jc w:val="both"/>
        <w:rPr>
          <w:rFonts w:ascii="Times New Roman" w:hAnsi="Times New Roman" w:cs="Times New Roman"/>
        </w:rPr>
      </w:pPr>
    </w:p>
    <w:p w:rsidR="008426D5" w:rsidRDefault="008426D5" w:rsidP="008426D5">
      <w:pPr>
        <w:spacing w:after="0" w:line="300" w:lineRule="auto"/>
        <w:ind w:firstLine="709"/>
        <w:jc w:val="both"/>
        <w:rPr>
          <w:rFonts w:ascii="Times New Roman" w:hAnsi="Times New Roman" w:cs="Times New Roman"/>
        </w:rPr>
      </w:pPr>
    </w:p>
    <w:p w:rsidR="008426D5" w:rsidRDefault="008426D5" w:rsidP="008426D5">
      <w:pPr>
        <w:spacing w:after="0" w:line="300" w:lineRule="auto"/>
        <w:ind w:firstLine="709"/>
        <w:jc w:val="both"/>
        <w:rPr>
          <w:rFonts w:ascii="Times New Roman" w:hAnsi="Times New Roman" w:cs="Times New Roman"/>
        </w:rPr>
      </w:pPr>
    </w:p>
    <w:p w:rsidR="008426D5" w:rsidRDefault="008426D5" w:rsidP="008426D5">
      <w:pPr>
        <w:spacing w:after="0" w:line="300" w:lineRule="auto"/>
        <w:ind w:firstLine="709"/>
        <w:jc w:val="both"/>
        <w:rPr>
          <w:rFonts w:ascii="Times New Roman" w:hAnsi="Times New Roman" w:cs="Times New Roman"/>
        </w:rPr>
      </w:pPr>
    </w:p>
    <w:p w:rsidR="008426D5" w:rsidRDefault="008426D5" w:rsidP="008426D5">
      <w:pPr>
        <w:spacing w:after="0" w:line="300" w:lineRule="auto"/>
        <w:ind w:firstLine="709"/>
        <w:jc w:val="both"/>
        <w:rPr>
          <w:rFonts w:ascii="Times New Roman" w:hAnsi="Times New Roman" w:cs="Times New Roman"/>
        </w:rPr>
      </w:pPr>
    </w:p>
    <w:p w:rsidR="008426D5" w:rsidRDefault="008426D5" w:rsidP="008426D5">
      <w:pPr>
        <w:spacing w:after="0" w:line="300" w:lineRule="auto"/>
        <w:ind w:firstLine="709"/>
        <w:jc w:val="both"/>
        <w:rPr>
          <w:rFonts w:ascii="Times New Roman" w:hAnsi="Times New Roman" w:cs="Times New Roman"/>
        </w:rPr>
      </w:pPr>
    </w:p>
    <w:p w:rsidR="006D0F1A" w:rsidRDefault="006D0F1A"/>
    <w:sectPr w:rsidR="006D0F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A24A6"/>
    <w:multiLevelType w:val="multilevel"/>
    <w:tmpl w:val="5212D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497865"/>
    <w:multiLevelType w:val="multilevel"/>
    <w:tmpl w:val="F70A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2320A7"/>
    <w:multiLevelType w:val="multilevel"/>
    <w:tmpl w:val="B6F45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9703AE"/>
    <w:multiLevelType w:val="hybridMultilevel"/>
    <w:tmpl w:val="C01EC25C"/>
    <w:lvl w:ilvl="0" w:tplc="F5F2E7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3607C05"/>
    <w:multiLevelType w:val="multilevel"/>
    <w:tmpl w:val="22FC8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F93D00"/>
    <w:multiLevelType w:val="multilevel"/>
    <w:tmpl w:val="E3CE1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623"/>
    <w:rsid w:val="006D0F1A"/>
    <w:rsid w:val="007154C6"/>
    <w:rsid w:val="008426D5"/>
    <w:rsid w:val="00AB4B84"/>
    <w:rsid w:val="00E97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6D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6D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1917</Words>
  <Characters>10927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janef</cp:lastModifiedBy>
  <cp:revision>2</cp:revision>
  <dcterms:created xsi:type="dcterms:W3CDTF">2018-11-11T10:53:00Z</dcterms:created>
  <dcterms:modified xsi:type="dcterms:W3CDTF">2018-11-11T10:53:00Z</dcterms:modified>
</cp:coreProperties>
</file>